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4F1EB" w:themeColor="background1"/>
  <w:body>
    <w:p w:rsidRPr="00FB4F21" w:rsidR="001753C0" w:rsidP="004703B7" w:rsidRDefault="009C1698" w14:paraId="2F277DE3" w14:textId="2B35AB84">
      <w:pPr>
        <w:pStyle w:val="Title"/>
        <w:rPr>
          <w:rStyle w:val="SubtleReference"/>
        </w:rPr>
      </w:pPr>
      <w:bookmarkStart w:name="_Toc195295844" w:id="0"/>
      <w:bookmarkStart w:name="_Toc195295932" w:id="1"/>
      <w:r>
        <w:t>School Accessibility Checklist</w:t>
      </w:r>
      <w:r w:rsidRPr="00FB4F21" w:rsidR="00526689">
        <w:t>.</w:t>
      </w:r>
    </w:p>
    <w:bookmarkEnd w:id="0"/>
    <w:bookmarkEnd w:id="1"/>
    <w:p w:rsidRPr="00FB4F21" w:rsidR="000B0AAC" w:rsidP="000B0AAC" w:rsidRDefault="000B0AAC" w14:paraId="32E8DD77" w14:textId="3C17A020"/>
    <w:tbl>
      <w:tblPr>
        <w:tblStyle w:val="SDDirectTableStyle1"/>
        <w:tblW w:w="9776" w:type="dxa"/>
        <w:tblLayout w:type="fixed"/>
        <w:tblLook w:val="02A0" w:firstRow="1" w:lastRow="0" w:firstColumn="1" w:lastColumn="0" w:noHBand="1" w:noVBand="0"/>
      </w:tblPr>
      <w:tblGrid>
        <w:gridCol w:w="4385"/>
        <w:gridCol w:w="5391"/>
      </w:tblGrid>
      <w:tr w:rsidRPr="00FB4F21" w:rsidR="009C1698" w:rsidTr="009C1698" w14:paraId="487B3F3F" w14:textId="77777777">
        <w:trPr>
          <w:trHeight w:val="1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5" w:type="dxa"/>
            <w:vAlign w:val="top"/>
          </w:tcPr>
          <w:p w:rsidR="009C1698" w:rsidP="009C1698" w:rsidRDefault="009C1698" w14:paraId="6CAE839D" w14:textId="77777777">
            <w:pPr>
              <w:rPr>
                <w:b w:val="0"/>
                <w:bCs/>
              </w:rPr>
            </w:pPr>
            <w:r w:rsidRPr="38D2EDD5">
              <w:rPr>
                <w:bCs/>
              </w:rPr>
              <w:t>Name of the school:</w:t>
            </w:r>
          </w:p>
          <w:p w:rsidRPr="009C1698" w:rsidR="009C1698" w:rsidP="009C1698" w:rsidRDefault="009C1698" w14:paraId="3AFC8558" w14:textId="78663639">
            <w:pPr>
              <w:rPr>
                <w:b w:val="0"/>
                <w:bCs/>
              </w:rPr>
            </w:pPr>
          </w:p>
        </w:tc>
        <w:tc>
          <w:tcPr>
            <w:tcW w:w="5391" w:type="dxa"/>
            <w:vAlign w:val="top"/>
          </w:tcPr>
          <w:p w:rsidR="009C1698" w:rsidP="009C1698" w:rsidRDefault="009C1698" w14:paraId="49665B4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Date of assessment</w:t>
            </w:r>
            <w:r>
              <w:rPr>
                <w:b/>
                <w:bCs/>
              </w:rPr>
              <w:t>:</w:t>
            </w:r>
          </w:p>
          <w:p w:rsidRPr="009C1698" w:rsidR="009C1698" w:rsidP="009C1698" w:rsidRDefault="009C1698" w14:paraId="04944DD9" w14:textId="13211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Pr="00FB4F21" w:rsidR="009C1698" w:rsidTr="009413CA" w14:paraId="3CAA2FD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vAlign w:val="top"/>
          </w:tcPr>
          <w:p w:rsidRPr="00B85042" w:rsidR="009C1698" w:rsidP="009C1698" w:rsidRDefault="009C1698" w14:paraId="7005F459" w14:textId="77777777">
            <w:pPr>
              <w:rPr>
                <w:b w:val="0"/>
                <w:bCs/>
              </w:rPr>
            </w:pPr>
            <w:r w:rsidRPr="38D2EDD5">
              <w:rPr>
                <w:bCs/>
              </w:rPr>
              <w:t xml:space="preserve">Focal person / main school contact: </w:t>
            </w:r>
          </w:p>
          <w:p w:rsidRPr="00FB4F21" w:rsidR="009C1698" w:rsidP="009C1698" w:rsidRDefault="009C1698" w14:paraId="260F8691" w14:textId="5E3EB203">
            <w:pPr>
              <w:rPr>
                <w:rFonts w:eastAsia="Open Sans" w:cs="Segoe UI"/>
                <w:b w:val="0"/>
                <w:sz w:val="32"/>
                <w:szCs w:val="32"/>
              </w:rPr>
            </w:pPr>
          </w:p>
        </w:tc>
      </w:tr>
    </w:tbl>
    <w:p w:rsidR="009C1698" w:rsidP="009C1698" w:rsidRDefault="009C1698" w14:paraId="786C2222" w14:textId="77777777"/>
    <w:tbl>
      <w:tblPr>
        <w:tblStyle w:val="SDDirectTableStyle1"/>
        <w:tblW w:w="0" w:type="auto"/>
        <w:tblLayout w:type="fixed"/>
        <w:tblLook w:val="04A0" w:firstRow="1" w:lastRow="0" w:firstColumn="1" w:lastColumn="0" w:noHBand="0" w:noVBand="1"/>
      </w:tblPr>
      <w:tblGrid>
        <w:gridCol w:w="3143"/>
        <w:gridCol w:w="1701"/>
        <w:gridCol w:w="1701"/>
        <w:gridCol w:w="1701"/>
      </w:tblGrid>
      <w:tr w:rsidRPr="00B85042" w:rsidR="009C1698" w:rsidTr="009C1698" w14:paraId="7960875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6" w:type="dxa"/>
            <w:gridSpan w:val="4"/>
          </w:tcPr>
          <w:p w:rsidRPr="00B85042" w:rsidR="009C1698" w:rsidP="00340EA4" w:rsidRDefault="009C1698" w14:paraId="57127006" w14:textId="77777777">
            <w:pPr>
              <w:tabs>
                <w:tab w:val="left" w:pos="8897"/>
                <w:tab w:val="left" w:pos="9413"/>
              </w:tabs>
              <w:rPr>
                <w:b w:val="0"/>
                <w:bCs/>
              </w:rPr>
            </w:pPr>
            <w:r w:rsidRPr="38D2EDD5">
              <w:rPr>
                <w:bCs/>
              </w:rPr>
              <w:t>Enrolment data</w:t>
            </w:r>
            <w:r>
              <w:tab/>
            </w:r>
          </w:p>
        </w:tc>
      </w:tr>
      <w:tr w:rsidRPr="001704C6" w:rsidR="009C1698" w:rsidTr="009C1698" w14:paraId="1CB1504B" w14:textId="77777777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3" w:type="dxa"/>
          </w:tcPr>
          <w:p w:rsidRPr="008943B5" w:rsidR="009C1698" w:rsidP="00340EA4" w:rsidRDefault="009C1698" w14:paraId="07343946" w14:textId="77777777">
            <w:pPr>
              <w:tabs>
                <w:tab w:val="left" w:pos="8897"/>
                <w:tab w:val="left" w:pos="9413"/>
              </w:tabs>
              <w:rPr>
                <w:b w:val="0"/>
                <w:bCs/>
              </w:rPr>
            </w:pPr>
            <w:r w:rsidRPr="008943B5">
              <w:rPr>
                <w:b w:val="0"/>
                <w:bCs/>
              </w:rPr>
              <w:t>Total number of students</w:t>
            </w:r>
          </w:p>
        </w:tc>
        <w:tc>
          <w:tcPr>
            <w:tcW w:w="1701" w:type="dxa"/>
          </w:tcPr>
          <w:p w:rsidR="009C1698" w:rsidP="00340EA4" w:rsidRDefault="009C1698" w14:paraId="1E6AA2A2" w14:textId="52D30868">
            <w:pPr>
              <w:tabs>
                <w:tab w:val="left" w:pos="8897"/>
                <w:tab w:val="left" w:pos="94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Girls</w:t>
            </w:r>
          </w:p>
        </w:tc>
        <w:tc>
          <w:tcPr>
            <w:tcW w:w="1701" w:type="dxa"/>
          </w:tcPr>
          <w:p w:rsidR="009C1698" w:rsidP="00340EA4" w:rsidRDefault="009C1698" w14:paraId="7BEDD36D" w14:textId="77777777">
            <w:pPr>
              <w:tabs>
                <w:tab w:val="left" w:pos="8897"/>
                <w:tab w:val="left" w:pos="94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Boys</w:t>
            </w:r>
          </w:p>
        </w:tc>
        <w:tc>
          <w:tcPr>
            <w:tcW w:w="1701" w:type="dxa"/>
          </w:tcPr>
          <w:p w:rsidR="009C1698" w:rsidP="00340EA4" w:rsidRDefault="009C1698" w14:paraId="6DD4EDBD" w14:textId="77777777">
            <w:pPr>
              <w:tabs>
                <w:tab w:val="left" w:pos="8897"/>
                <w:tab w:val="left" w:pos="94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Total</w:t>
            </w:r>
          </w:p>
        </w:tc>
      </w:tr>
      <w:tr w:rsidRPr="001704C6" w:rsidR="009C1698" w:rsidTr="009C1698" w14:paraId="212D2AE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3" w:type="dxa"/>
          </w:tcPr>
          <w:p w:rsidRPr="008943B5" w:rsidR="009C1698" w:rsidP="00340EA4" w:rsidRDefault="009C1698" w14:paraId="5961FE9F" w14:textId="77777777">
            <w:pPr>
              <w:tabs>
                <w:tab w:val="left" w:pos="8897"/>
                <w:tab w:val="left" w:pos="9413"/>
              </w:tabs>
              <w:rPr>
                <w:b w:val="0"/>
                <w:bCs/>
              </w:rPr>
            </w:pPr>
            <w:r w:rsidRPr="008943B5">
              <w:rPr>
                <w:b w:val="0"/>
                <w:bCs/>
              </w:rPr>
              <w:t>Total number of students with disabilities</w:t>
            </w:r>
          </w:p>
        </w:tc>
        <w:tc>
          <w:tcPr>
            <w:tcW w:w="1701" w:type="dxa"/>
          </w:tcPr>
          <w:p w:rsidR="009C1698" w:rsidP="00340EA4" w:rsidRDefault="009C1698" w14:paraId="75A31E30" w14:textId="04F66BC8">
            <w:pPr>
              <w:tabs>
                <w:tab w:val="left" w:pos="8897"/>
                <w:tab w:val="left" w:pos="94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Girls</w:t>
            </w:r>
          </w:p>
        </w:tc>
        <w:tc>
          <w:tcPr>
            <w:tcW w:w="1701" w:type="dxa"/>
          </w:tcPr>
          <w:p w:rsidR="009C1698" w:rsidP="00340EA4" w:rsidRDefault="009C1698" w14:paraId="0DCA018A" w14:textId="77777777">
            <w:pPr>
              <w:tabs>
                <w:tab w:val="left" w:pos="8897"/>
                <w:tab w:val="left" w:pos="94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Boys</w:t>
            </w:r>
          </w:p>
        </w:tc>
        <w:tc>
          <w:tcPr>
            <w:tcW w:w="1701" w:type="dxa"/>
          </w:tcPr>
          <w:p w:rsidR="009C1698" w:rsidP="00340EA4" w:rsidRDefault="009C1698" w14:paraId="19A9C667" w14:textId="77777777">
            <w:pPr>
              <w:tabs>
                <w:tab w:val="left" w:pos="8897"/>
                <w:tab w:val="left" w:pos="94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Total</w:t>
            </w:r>
          </w:p>
        </w:tc>
      </w:tr>
    </w:tbl>
    <w:p w:rsidRPr="009C1698" w:rsidR="009C1698" w:rsidP="009C1698" w:rsidRDefault="009C1698" w14:paraId="5DCFFF94" w14:textId="77777777"/>
    <w:tbl>
      <w:tblPr>
        <w:tblStyle w:val="SDDirectTableStyle1"/>
        <w:tblW w:w="0" w:type="auto"/>
        <w:tblLook w:val="04A0" w:firstRow="1" w:lastRow="0" w:firstColumn="1" w:lastColumn="0" w:noHBand="0" w:noVBand="1"/>
      </w:tblPr>
      <w:tblGrid>
        <w:gridCol w:w="6724"/>
        <w:gridCol w:w="1420"/>
        <w:gridCol w:w="1545"/>
        <w:gridCol w:w="43"/>
      </w:tblGrid>
      <w:tr w:rsidRPr="00B85042" w:rsidR="009C1698" w:rsidTr="009C1698" w14:paraId="377E5F05" w14:textId="77777777">
        <w:trPr>
          <w:gridAfter w:val="1"/>
          <w:wAfter w:w="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8" w:type="dxa"/>
            <w:gridSpan w:val="3"/>
          </w:tcPr>
          <w:p w:rsidRPr="00B85042" w:rsidR="009C1698" w:rsidP="00340EA4" w:rsidRDefault="009C1698" w14:paraId="5478C084" w14:textId="77777777">
            <w:pPr>
              <w:tabs>
                <w:tab w:val="left" w:pos="8897"/>
                <w:tab w:val="left" w:pos="9413"/>
              </w:tabs>
              <w:rPr>
                <w:b w:val="0"/>
                <w:bCs/>
              </w:rPr>
            </w:pPr>
            <w:r w:rsidRPr="38D2EDD5">
              <w:rPr>
                <w:bCs/>
              </w:rPr>
              <w:t>Building layout</w:t>
            </w:r>
            <w:r>
              <w:tab/>
            </w:r>
          </w:p>
        </w:tc>
      </w:tr>
      <w:tr w:rsidRPr="001704C6" w:rsidR="009C1698" w:rsidTr="009C1698" w14:paraId="797BB1C6" w14:textId="77777777">
        <w:trPr>
          <w:gridAfter w:val="1"/>
          <w:wAfter w:w="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1" w:type="dxa"/>
            <w:gridSpan w:val="2"/>
          </w:tcPr>
          <w:p w:rsidRPr="008943B5" w:rsidR="009C1698" w:rsidP="00340EA4" w:rsidRDefault="009C1698" w14:paraId="3389E64F" w14:textId="7DCB9573">
            <w:pPr>
              <w:tabs>
                <w:tab w:val="left" w:pos="8897"/>
                <w:tab w:val="left" w:pos="9413"/>
              </w:tabs>
              <w:rPr>
                <w:b w:val="0"/>
                <w:bCs/>
              </w:rPr>
            </w:pPr>
            <w:r w:rsidRPr="008943B5">
              <w:rPr>
                <w:b w:val="0"/>
                <w:bCs/>
              </w:rPr>
              <w:t>How many classrooms does the school have</w:t>
            </w:r>
          </w:p>
        </w:tc>
        <w:tc>
          <w:tcPr>
            <w:tcW w:w="2127" w:type="dxa"/>
          </w:tcPr>
          <w:p w:rsidR="009C1698" w:rsidP="00340EA4" w:rsidRDefault="009C1698" w14:paraId="4C552510" w14:textId="77777777">
            <w:pPr>
              <w:tabs>
                <w:tab w:val="left" w:pos="8897"/>
                <w:tab w:val="left" w:pos="94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704C6" w:rsidR="009C1698" w:rsidTr="009C1698" w14:paraId="7475C076" w14:textId="77777777">
        <w:trPr>
          <w:gridAfter w:val="1"/>
          <w:wAfter w:w="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1" w:type="dxa"/>
            <w:gridSpan w:val="2"/>
          </w:tcPr>
          <w:p w:rsidRPr="008943B5" w:rsidR="009C1698" w:rsidP="00340EA4" w:rsidRDefault="009C1698" w14:paraId="0F16BF6F" w14:textId="500F80C3">
            <w:pPr>
              <w:tabs>
                <w:tab w:val="left" w:pos="8897"/>
                <w:tab w:val="left" w:pos="9413"/>
              </w:tabs>
              <w:rPr>
                <w:b w:val="0"/>
                <w:bCs/>
              </w:rPr>
            </w:pPr>
            <w:r w:rsidRPr="008943B5">
              <w:rPr>
                <w:b w:val="0"/>
                <w:bCs/>
              </w:rPr>
              <w:t>How many classrooms are accessible to wheelchair users / students with reduced mobility?</w:t>
            </w:r>
          </w:p>
        </w:tc>
        <w:tc>
          <w:tcPr>
            <w:tcW w:w="2127" w:type="dxa"/>
          </w:tcPr>
          <w:p w:rsidR="009C1698" w:rsidP="00340EA4" w:rsidRDefault="009C1698" w14:paraId="76BAB9C5" w14:textId="77777777">
            <w:pPr>
              <w:tabs>
                <w:tab w:val="left" w:pos="8897"/>
                <w:tab w:val="left" w:pos="94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704C6" w:rsidR="009C1698" w:rsidTr="009C1698" w14:paraId="2F09B6AB" w14:textId="77777777">
        <w:trPr>
          <w:gridAfter w:val="1"/>
          <w:wAfter w:w="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1" w:type="dxa"/>
            <w:gridSpan w:val="2"/>
          </w:tcPr>
          <w:p w:rsidRPr="008943B5" w:rsidR="009C1698" w:rsidP="00340EA4" w:rsidRDefault="009C1698" w14:paraId="200CF230" w14:textId="4CFAE427">
            <w:pPr>
              <w:tabs>
                <w:tab w:val="left" w:pos="8897"/>
                <w:tab w:val="left" w:pos="9413"/>
              </w:tabs>
              <w:rPr>
                <w:b w:val="0"/>
                <w:bCs/>
              </w:rPr>
            </w:pPr>
            <w:r w:rsidRPr="008943B5">
              <w:rPr>
                <w:b w:val="0"/>
                <w:bCs/>
              </w:rPr>
              <w:t>How many floor levels does the school have</w:t>
            </w:r>
          </w:p>
        </w:tc>
        <w:tc>
          <w:tcPr>
            <w:tcW w:w="2127" w:type="dxa"/>
          </w:tcPr>
          <w:p w:rsidR="009C1698" w:rsidP="00340EA4" w:rsidRDefault="009C1698" w14:paraId="2BB3E29F" w14:textId="77777777">
            <w:pPr>
              <w:tabs>
                <w:tab w:val="left" w:pos="8897"/>
                <w:tab w:val="left" w:pos="94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704C6" w:rsidR="009C1698" w:rsidTr="009C1698" w14:paraId="4CE11808" w14:textId="77777777">
        <w:trPr>
          <w:gridAfter w:val="1"/>
          <w:wAfter w:w="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1" w:type="dxa"/>
            <w:gridSpan w:val="2"/>
          </w:tcPr>
          <w:p w:rsidRPr="008943B5" w:rsidR="009C1698" w:rsidP="00340EA4" w:rsidRDefault="009C1698" w14:paraId="109B7B80" w14:textId="236AA2F9">
            <w:pPr>
              <w:tabs>
                <w:tab w:val="left" w:pos="8897"/>
                <w:tab w:val="left" w:pos="9413"/>
              </w:tabs>
              <w:rPr>
                <w:b w:val="0"/>
                <w:bCs/>
              </w:rPr>
            </w:pPr>
            <w:r w:rsidRPr="008943B5">
              <w:rPr>
                <w:b w:val="0"/>
                <w:bCs/>
              </w:rPr>
              <w:t>How many floor levels are accessible to wheelchair users / students with reduced mobility (ramps / lifts)</w:t>
            </w:r>
          </w:p>
        </w:tc>
        <w:tc>
          <w:tcPr>
            <w:tcW w:w="2127" w:type="dxa"/>
          </w:tcPr>
          <w:p w:rsidR="009C1698" w:rsidP="00340EA4" w:rsidRDefault="009C1698" w14:paraId="37DDA3C9" w14:textId="77777777">
            <w:pPr>
              <w:tabs>
                <w:tab w:val="left" w:pos="8897"/>
                <w:tab w:val="left" w:pos="94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704C6" w:rsidR="009C1698" w:rsidTr="009C1698" w14:paraId="46D52DFA" w14:textId="77777777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5" w:type="dxa"/>
            <w:gridSpan w:val="4"/>
          </w:tcPr>
          <w:p w:rsidRPr="00B85042" w:rsidR="009C1698" w:rsidP="00340EA4" w:rsidRDefault="009C1698" w14:paraId="1C8F7701" w14:textId="77777777">
            <w:pPr>
              <w:tabs>
                <w:tab w:val="left" w:pos="8897"/>
                <w:tab w:val="left" w:pos="9413"/>
              </w:tabs>
              <w:rPr>
                <w:b w:val="0"/>
                <w:bCs/>
              </w:rPr>
            </w:pPr>
            <w:r w:rsidRPr="38D2EDD5">
              <w:rPr>
                <w:bCs/>
              </w:rPr>
              <w:lastRenderedPageBreak/>
              <w:t>Teaching capacity</w:t>
            </w:r>
            <w:r>
              <w:tab/>
            </w:r>
          </w:p>
        </w:tc>
      </w:tr>
      <w:tr w:rsidRPr="001704C6" w:rsidR="009C1698" w:rsidTr="009C1698" w14:paraId="56B3DE94" w14:textId="77777777">
        <w:trPr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5" w:type="dxa"/>
          </w:tcPr>
          <w:p w:rsidRPr="008943B5" w:rsidR="009C1698" w:rsidP="00340EA4" w:rsidRDefault="009C1698" w14:paraId="08356AF7" w14:textId="1BB123CD">
            <w:pPr>
              <w:tabs>
                <w:tab w:val="left" w:pos="8897"/>
                <w:tab w:val="left" w:pos="9413"/>
              </w:tabs>
              <w:rPr>
                <w:b w:val="0"/>
                <w:bCs/>
              </w:rPr>
            </w:pPr>
            <w:r w:rsidRPr="008943B5">
              <w:rPr>
                <w:b w:val="0"/>
                <w:bCs/>
              </w:rPr>
              <w:t>Total number of specialist staff trained to teach students with disabilities</w:t>
            </w:r>
          </w:p>
        </w:tc>
        <w:tc>
          <w:tcPr>
            <w:tcW w:w="1930" w:type="dxa"/>
            <w:gridSpan w:val="3"/>
          </w:tcPr>
          <w:p w:rsidR="009C1698" w:rsidP="00340EA4" w:rsidRDefault="009C1698" w14:paraId="045547E5" w14:textId="77777777">
            <w:pPr>
              <w:tabs>
                <w:tab w:val="left" w:pos="8897"/>
                <w:tab w:val="left" w:pos="94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704C6" w:rsidR="009C1698" w:rsidTr="008943B5" w14:paraId="66AD35C7" w14:textId="77777777">
        <w:trPr>
          <w:trHeight w:val="1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5" w:type="dxa"/>
          </w:tcPr>
          <w:p w:rsidRPr="008943B5" w:rsidR="009C1698" w:rsidP="00340EA4" w:rsidRDefault="009C1698" w14:paraId="29A52961" w14:textId="75B71F20">
            <w:pPr>
              <w:tabs>
                <w:tab w:val="left" w:pos="8897"/>
                <w:tab w:val="left" w:pos="9413"/>
              </w:tabs>
              <w:rPr>
                <w:b w:val="0"/>
                <w:bCs/>
              </w:rPr>
            </w:pPr>
            <w:r w:rsidRPr="008943B5">
              <w:rPr>
                <w:b w:val="0"/>
                <w:bCs/>
              </w:rPr>
              <w:t>Does the school have a resource room staffed with people trained on supporting students with disabilities</w:t>
            </w:r>
          </w:p>
        </w:tc>
        <w:tc>
          <w:tcPr>
            <w:tcW w:w="964" w:type="dxa"/>
          </w:tcPr>
          <w:p w:rsidR="009C1698" w:rsidP="00340EA4" w:rsidRDefault="009C1698" w14:paraId="40313A4A" w14:textId="77777777">
            <w:pPr>
              <w:tabs>
                <w:tab w:val="left" w:pos="8897"/>
                <w:tab w:val="left" w:pos="94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Yes</w:t>
            </w:r>
          </w:p>
          <w:sdt>
            <w:sdtPr>
              <w:id w:val="-1408913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C1698" w:rsidP="00340EA4" w:rsidRDefault="009C1698" w14:paraId="3B9610BC" w14:textId="777777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9C1698" w:rsidP="00340EA4" w:rsidRDefault="009C1698" w14:paraId="070CCCB3" w14:textId="77777777">
            <w:pPr>
              <w:tabs>
                <w:tab w:val="left" w:pos="8897"/>
                <w:tab w:val="left" w:pos="94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  <w:gridSpan w:val="2"/>
          </w:tcPr>
          <w:p w:rsidR="009C1698" w:rsidP="00340EA4" w:rsidRDefault="009C1698" w14:paraId="11159EAF" w14:textId="77777777">
            <w:pPr>
              <w:tabs>
                <w:tab w:val="left" w:pos="8897"/>
                <w:tab w:val="left" w:pos="94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No</w:t>
            </w:r>
          </w:p>
          <w:sdt>
            <w:sdtPr>
              <w:id w:val="-650594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C1698" w:rsidP="00340EA4" w:rsidRDefault="009C1698" w14:paraId="05756722" w14:textId="777777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9C1698" w:rsidP="00340EA4" w:rsidRDefault="009C1698" w14:paraId="040248BD" w14:textId="77777777">
            <w:pPr>
              <w:tabs>
                <w:tab w:val="left" w:pos="8897"/>
                <w:tab w:val="left" w:pos="94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704C6" w:rsidR="009C1698" w:rsidTr="009C1698" w14:paraId="633CDDE8" w14:textId="7777777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5" w:type="dxa"/>
          </w:tcPr>
          <w:p w:rsidRPr="008943B5" w:rsidR="009C1698" w:rsidP="00340EA4" w:rsidRDefault="009C1698" w14:paraId="5A08CE33" w14:textId="0D31FC8C">
            <w:pPr>
              <w:tabs>
                <w:tab w:val="left" w:pos="8897"/>
                <w:tab w:val="left" w:pos="9413"/>
              </w:tabs>
              <w:rPr>
                <w:b w:val="0"/>
                <w:bCs/>
              </w:rPr>
            </w:pPr>
            <w:r w:rsidRPr="008943B5">
              <w:rPr>
                <w:b w:val="0"/>
                <w:bCs/>
              </w:rPr>
              <w:t>In the past year, how many teaching staff received in-service training on teaching students with disabilities</w:t>
            </w:r>
          </w:p>
        </w:tc>
        <w:tc>
          <w:tcPr>
            <w:tcW w:w="1930" w:type="dxa"/>
            <w:gridSpan w:val="3"/>
          </w:tcPr>
          <w:p w:rsidR="009C1698" w:rsidP="00340EA4" w:rsidRDefault="009C1698" w14:paraId="1EDB6EF8" w14:textId="77777777">
            <w:pPr>
              <w:tabs>
                <w:tab w:val="left" w:pos="8897"/>
                <w:tab w:val="left" w:pos="94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C1698" w:rsidP="00BC58CE" w:rsidRDefault="009C1698" w14:paraId="5B14AF98" w14:textId="77777777">
      <w:pPr>
        <w:pStyle w:val="Heading1"/>
      </w:pPr>
    </w:p>
    <w:p w:rsidR="008943B5" w:rsidP="008943B5" w:rsidRDefault="008943B5" w14:paraId="2400AE1A" w14:textId="77777777"/>
    <w:p w:rsidR="008943B5" w:rsidP="008943B5" w:rsidRDefault="008943B5" w14:paraId="5BF02E6E" w14:textId="77777777"/>
    <w:p w:rsidR="008943B5" w:rsidP="008943B5" w:rsidRDefault="008943B5" w14:paraId="2382A311" w14:textId="77777777"/>
    <w:p w:rsidR="008943B5" w:rsidP="008943B5" w:rsidRDefault="008943B5" w14:paraId="29595823" w14:textId="77777777"/>
    <w:p w:rsidR="008943B5" w:rsidP="008943B5" w:rsidRDefault="008943B5" w14:paraId="3177B665" w14:textId="77777777"/>
    <w:p w:rsidR="008943B5" w:rsidP="008943B5" w:rsidRDefault="008943B5" w14:paraId="1B10279C" w14:textId="77777777"/>
    <w:p w:rsidR="008943B5" w:rsidP="008943B5" w:rsidRDefault="008943B5" w14:paraId="1B795A1F" w14:textId="77777777"/>
    <w:p w:rsidR="008943B5" w:rsidP="008943B5" w:rsidRDefault="008943B5" w14:paraId="54119CE4" w14:textId="77777777"/>
    <w:p w:rsidR="008943B5" w:rsidP="008943B5" w:rsidRDefault="008943B5" w14:paraId="5CA9F818" w14:textId="77777777"/>
    <w:p w:rsidR="008943B5" w:rsidP="008943B5" w:rsidRDefault="008943B5" w14:paraId="262EC626" w14:textId="77777777"/>
    <w:p w:rsidR="008943B5" w:rsidP="008943B5" w:rsidRDefault="008943B5" w14:paraId="6CFB912A" w14:textId="77777777"/>
    <w:p w:rsidR="008943B5" w:rsidP="008943B5" w:rsidRDefault="008943B5" w14:paraId="475929AF" w14:textId="77777777"/>
    <w:p w:rsidR="008943B5" w:rsidP="008943B5" w:rsidRDefault="008943B5" w14:paraId="36695508" w14:textId="77777777"/>
    <w:p w:rsidR="008943B5" w:rsidP="008943B5" w:rsidRDefault="008943B5" w14:paraId="6B1EF9F7" w14:textId="77777777"/>
    <w:p w:rsidR="008943B5" w:rsidP="008943B5" w:rsidRDefault="008943B5" w14:paraId="245CA678" w14:textId="77777777"/>
    <w:p w:rsidR="008943B5" w:rsidP="008943B5" w:rsidRDefault="008943B5" w14:paraId="2A9E5085" w14:textId="77777777">
      <w:pPr>
        <w:sectPr w:rsidR="008943B5" w:rsidSect="00F9510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orient="portrait" w:code="9"/>
          <w:pgMar w:top="680" w:right="907" w:bottom="794" w:left="1247" w:header="567" w:footer="227" w:gutter="0"/>
          <w:cols w:space="708"/>
          <w:titlePg/>
          <w:docGrid w:linePitch="360"/>
        </w:sectPr>
      </w:pPr>
    </w:p>
    <w:tbl>
      <w:tblPr>
        <w:tblStyle w:val="PlainTable1"/>
        <w:tblW w:w="13745" w:type="dxa"/>
        <w:tblLayout w:type="fixed"/>
        <w:tblLook w:val="04A0" w:firstRow="1" w:lastRow="0" w:firstColumn="1" w:lastColumn="0" w:noHBand="0" w:noVBand="1"/>
      </w:tblPr>
      <w:tblGrid>
        <w:gridCol w:w="705"/>
        <w:gridCol w:w="10276"/>
        <w:gridCol w:w="1007"/>
        <w:gridCol w:w="981"/>
        <w:gridCol w:w="776"/>
      </w:tblGrid>
      <w:tr w:rsidRPr="0013332F" w:rsidR="008943B5" w:rsidTr="00B84681" w14:paraId="61D3E5D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5"/>
            <w:shd w:val="clear" w:color="auto" w:fill="CBB588" w:themeFill="background2" w:themeFillShade="BF"/>
          </w:tcPr>
          <w:p w:rsidR="008943B5" w:rsidP="00340EA4" w:rsidRDefault="008943B5" w14:paraId="5B47855B" w14:textId="755CD2A7">
            <w:pPr>
              <w:jc w:val="center"/>
            </w:pPr>
            <w:r w:rsidRPr="38D2EDD5">
              <w:lastRenderedPageBreak/>
              <w:t>School Accessibility Checklist</w:t>
            </w:r>
          </w:p>
        </w:tc>
      </w:tr>
      <w:tr w:rsidRPr="0013332F" w:rsidR="008943B5" w:rsidTr="008943B5" w14:paraId="6B3B35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E0D3B8" w:themeFill="background2" w:themeFillShade="E6"/>
          </w:tcPr>
          <w:p w:rsidRPr="0013332F" w:rsidR="008943B5" w:rsidP="00340EA4" w:rsidRDefault="008943B5" w14:paraId="192698D8" w14:textId="77777777">
            <w:r w:rsidRPr="38D2EDD5">
              <w:t>01</w:t>
            </w:r>
          </w:p>
        </w:tc>
        <w:tc>
          <w:tcPr>
            <w:tcW w:w="10276" w:type="dxa"/>
            <w:shd w:val="clear" w:color="auto" w:fill="E0D3B8" w:themeFill="background2" w:themeFillShade="E6"/>
          </w:tcPr>
          <w:p w:rsidRPr="003A4A4C" w:rsidR="008943B5" w:rsidP="00340EA4" w:rsidRDefault="008943B5" w14:paraId="78C2617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 xml:space="preserve">Entry </w:t>
            </w:r>
          </w:p>
        </w:tc>
        <w:tc>
          <w:tcPr>
            <w:tcW w:w="1007" w:type="dxa"/>
            <w:shd w:val="clear" w:color="auto" w:fill="E0D3B8" w:themeFill="background2" w:themeFillShade="E6"/>
          </w:tcPr>
          <w:p w:rsidRPr="003A4A4C" w:rsidR="008943B5" w:rsidP="00340EA4" w:rsidRDefault="008943B5" w14:paraId="542231F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Yes</w:t>
            </w:r>
          </w:p>
        </w:tc>
        <w:tc>
          <w:tcPr>
            <w:tcW w:w="981" w:type="dxa"/>
            <w:shd w:val="clear" w:color="auto" w:fill="E0D3B8" w:themeFill="background2" w:themeFillShade="E6"/>
          </w:tcPr>
          <w:p w:rsidRPr="003A4A4C" w:rsidR="008943B5" w:rsidP="00340EA4" w:rsidRDefault="008943B5" w14:paraId="3EE4278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No</w:t>
            </w:r>
          </w:p>
        </w:tc>
        <w:tc>
          <w:tcPr>
            <w:tcW w:w="776" w:type="dxa"/>
            <w:shd w:val="clear" w:color="auto" w:fill="E0D3B8" w:themeFill="background2" w:themeFillShade="E6"/>
          </w:tcPr>
          <w:p w:rsidR="008943B5" w:rsidP="00340EA4" w:rsidRDefault="008943B5" w14:paraId="51CE1CF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N/A</w:t>
            </w:r>
          </w:p>
        </w:tc>
      </w:tr>
      <w:tr w:rsidRPr="0013332F" w:rsidR="008943B5" w:rsidTr="008943B5" w14:paraId="4B2F980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597232AA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BA5841" w:rsidR="008943B5" w:rsidP="00340EA4" w:rsidRDefault="008943B5" w14:paraId="0D0E91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Are you able to identify the school buildings from signs outside of the school campus</w:t>
            </w:r>
          </w:p>
        </w:tc>
        <w:tc>
          <w:tcPr>
            <w:tcW w:w="1007" w:type="dxa"/>
          </w:tcPr>
          <w:p w:rsidRPr="0013332F" w:rsidR="008943B5" w:rsidP="00340EA4" w:rsidRDefault="008943B5" w14:paraId="02EC061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33B3522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0162ED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6AE84A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7BE80F3F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BA5841" w:rsidR="008943B5" w:rsidP="00340EA4" w:rsidRDefault="008943B5" w14:paraId="109DCCD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 xml:space="preserve">Do signs have text which is a contrasting colour to the background e.g. white on blue or black on yellow </w:t>
            </w:r>
          </w:p>
        </w:tc>
        <w:tc>
          <w:tcPr>
            <w:tcW w:w="1007" w:type="dxa"/>
          </w:tcPr>
          <w:p w:rsidRPr="0013332F" w:rsidR="008943B5" w:rsidP="00340EA4" w:rsidRDefault="008943B5" w14:paraId="10C9003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0A1943B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0646F31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212AD96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6C76D4AB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BA5841" w:rsidR="008943B5" w:rsidP="00340EA4" w:rsidRDefault="008943B5" w14:paraId="25C9919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Can the sign be read easily from a reasonable distance including by children and young adults</w:t>
            </w:r>
          </w:p>
        </w:tc>
        <w:tc>
          <w:tcPr>
            <w:tcW w:w="1007" w:type="dxa"/>
          </w:tcPr>
          <w:p w:rsidRPr="0013332F" w:rsidR="008943B5" w:rsidP="00340EA4" w:rsidRDefault="008943B5" w14:paraId="40E3363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67A4503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25A7606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05515A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03E38A9B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BA5841" w:rsidR="008943B5" w:rsidP="00340EA4" w:rsidRDefault="008943B5" w14:paraId="4B4920A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Is there a working pedestrian crossing point known to be safe for children, to cross the road</w:t>
            </w:r>
          </w:p>
        </w:tc>
        <w:tc>
          <w:tcPr>
            <w:tcW w:w="1007" w:type="dxa"/>
          </w:tcPr>
          <w:p w:rsidRPr="0013332F" w:rsidR="008943B5" w:rsidP="00340EA4" w:rsidRDefault="008943B5" w14:paraId="4F76269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02B3681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37AD102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6CB205E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1D16130B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BA5841" w:rsidR="008943B5" w:rsidP="00340EA4" w:rsidRDefault="008943B5" w14:paraId="72E53DE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Are kerb ramps provided at all levels between the road and the footpath leading into the school</w:t>
            </w:r>
          </w:p>
        </w:tc>
        <w:tc>
          <w:tcPr>
            <w:tcW w:w="1007" w:type="dxa"/>
          </w:tcPr>
          <w:p w:rsidRPr="0013332F" w:rsidR="008943B5" w:rsidP="00340EA4" w:rsidRDefault="008943B5" w14:paraId="5F85780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1E5A709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0E9E5F1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2AE3C5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049A9E36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BA5841" w:rsidR="008943B5" w:rsidP="00340EA4" w:rsidRDefault="008943B5" w14:paraId="3AB41ED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If yes, are they wide enough to accommodate a wheelchair</w:t>
            </w:r>
          </w:p>
        </w:tc>
        <w:tc>
          <w:tcPr>
            <w:tcW w:w="1007" w:type="dxa"/>
          </w:tcPr>
          <w:p w:rsidRPr="0013332F" w:rsidR="008943B5" w:rsidP="00340EA4" w:rsidRDefault="008943B5" w14:paraId="2B0ED6F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7358E36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34187F9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6FC0B06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7F13430C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BA5841" w:rsidR="008943B5" w:rsidP="00340EA4" w:rsidRDefault="008943B5" w14:paraId="21002DE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Is main entrance to the school free of obstructions such as tree roots, open drains, uncovered ditches, parked cars</w:t>
            </w:r>
          </w:p>
        </w:tc>
        <w:tc>
          <w:tcPr>
            <w:tcW w:w="1007" w:type="dxa"/>
          </w:tcPr>
          <w:p w:rsidRPr="0013332F" w:rsidR="008943B5" w:rsidP="00340EA4" w:rsidRDefault="008943B5" w14:paraId="1EEDCB3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2399BD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5C10134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611E2F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4E3B89C6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BA5841" w:rsidR="008943B5" w:rsidP="00340EA4" w:rsidRDefault="008943B5" w14:paraId="5D21599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there steps leading up to the main entrance / administration block</w:t>
            </w:r>
          </w:p>
        </w:tc>
        <w:tc>
          <w:tcPr>
            <w:tcW w:w="1007" w:type="dxa"/>
          </w:tcPr>
          <w:p w:rsidRPr="0013332F" w:rsidR="008943B5" w:rsidP="00340EA4" w:rsidRDefault="008943B5" w14:paraId="63775FA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759C98E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13A2A19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291C4C2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5E1A5899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BA5841" w:rsidR="008943B5" w:rsidP="00340EA4" w:rsidRDefault="008943B5" w14:paraId="33C5D7D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If yes, is there a regulation ramp in good condition useable by a wheelchair-user</w:t>
            </w:r>
          </w:p>
        </w:tc>
        <w:tc>
          <w:tcPr>
            <w:tcW w:w="1007" w:type="dxa"/>
          </w:tcPr>
          <w:p w:rsidRPr="0013332F" w:rsidR="008943B5" w:rsidP="00340EA4" w:rsidRDefault="008943B5" w14:paraId="47F679B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55A96D0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5FC87AC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14F5AA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3DA2AF7D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BA5841" w:rsidR="008943B5" w:rsidP="00340EA4" w:rsidRDefault="008943B5" w14:paraId="25332C2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there levelled, smooth, continuous and non-slip surfaces taking you to classrooms / classroom blocks</w:t>
            </w:r>
          </w:p>
        </w:tc>
        <w:tc>
          <w:tcPr>
            <w:tcW w:w="1007" w:type="dxa"/>
          </w:tcPr>
          <w:p w:rsidRPr="0013332F" w:rsidR="008943B5" w:rsidP="00340EA4" w:rsidRDefault="008943B5" w14:paraId="37316A3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7DC3E96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5FDF4F6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7E32344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5"/>
          </w:tcPr>
          <w:p w:rsidR="008943B5" w:rsidP="00340EA4" w:rsidRDefault="008943B5" w14:paraId="2F8CCF64" w14:textId="77777777">
            <w:pPr>
              <w:rPr>
                <w:b w:val="0"/>
                <w:bCs w:val="0"/>
              </w:rPr>
            </w:pPr>
            <w:r w:rsidRPr="38D2EDD5">
              <w:t>Overall comments</w:t>
            </w:r>
            <w:r>
              <w:t>:</w:t>
            </w:r>
          </w:p>
          <w:p w:rsidR="008943B5" w:rsidP="00340EA4" w:rsidRDefault="008943B5" w14:paraId="47FCFE87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4FBD5AA8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2E4BC22A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2B6484A6" w14:textId="77777777"/>
          <w:p w:rsidR="008943B5" w:rsidP="00340EA4" w:rsidRDefault="008943B5" w14:paraId="4A41A168" w14:textId="77777777"/>
          <w:p w:rsidRPr="0013332F" w:rsidR="008943B5" w:rsidP="00340EA4" w:rsidRDefault="008943B5" w14:paraId="73F7A2EC" w14:textId="77777777"/>
        </w:tc>
      </w:tr>
      <w:tr w:rsidRPr="0013332F" w:rsidR="008943B5" w:rsidTr="008943B5" w14:paraId="2452144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E0D3B8" w:themeFill="background2" w:themeFillShade="E6"/>
          </w:tcPr>
          <w:p w:rsidRPr="0013332F" w:rsidR="008943B5" w:rsidP="00340EA4" w:rsidRDefault="008943B5" w14:paraId="670BEA58" w14:textId="77777777">
            <w:r w:rsidRPr="38D2EDD5">
              <w:lastRenderedPageBreak/>
              <w:t>02</w:t>
            </w:r>
          </w:p>
        </w:tc>
        <w:tc>
          <w:tcPr>
            <w:tcW w:w="10276" w:type="dxa"/>
            <w:shd w:val="clear" w:color="auto" w:fill="E0D3B8" w:themeFill="background2" w:themeFillShade="E6"/>
          </w:tcPr>
          <w:p w:rsidRPr="003A4A4C" w:rsidR="008943B5" w:rsidP="00340EA4" w:rsidRDefault="008943B5" w14:paraId="4F2A237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Ramps</w:t>
            </w:r>
          </w:p>
        </w:tc>
        <w:tc>
          <w:tcPr>
            <w:tcW w:w="1007" w:type="dxa"/>
            <w:shd w:val="clear" w:color="auto" w:fill="E0D3B8" w:themeFill="background2" w:themeFillShade="E6"/>
          </w:tcPr>
          <w:p w:rsidRPr="003A4A4C" w:rsidR="008943B5" w:rsidP="00340EA4" w:rsidRDefault="008943B5" w14:paraId="1EA02D0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Yes</w:t>
            </w:r>
          </w:p>
        </w:tc>
        <w:tc>
          <w:tcPr>
            <w:tcW w:w="981" w:type="dxa"/>
            <w:shd w:val="clear" w:color="auto" w:fill="E0D3B8" w:themeFill="background2" w:themeFillShade="E6"/>
          </w:tcPr>
          <w:p w:rsidRPr="003A4A4C" w:rsidR="008943B5" w:rsidP="00340EA4" w:rsidRDefault="008943B5" w14:paraId="01EB5AD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No</w:t>
            </w:r>
          </w:p>
        </w:tc>
        <w:tc>
          <w:tcPr>
            <w:tcW w:w="776" w:type="dxa"/>
            <w:shd w:val="clear" w:color="auto" w:fill="E0D3B8" w:themeFill="background2" w:themeFillShade="E6"/>
          </w:tcPr>
          <w:p w:rsidR="008943B5" w:rsidP="00340EA4" w:rsidRDefault="008943B5" w14:paraId="3D092EB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N/A</w:t>
            </w:r>
          </w:p>
        </w:tc>
      </w:tr>
      <w:tr w:rsidRPr="0013332F" w:rsidR="008943B5" w:rsidTr="008943B5" w14:paraId="7003B9F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7BE19514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BA5841" w:rsidR="008943B5" w:rsidP="00340EA4" w:rsidRDefault="008943B5" w14:paraId="1821089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Are there ramps next to steps and/or stairs</w:t>
            </w:r>
          </w:p>
        </w:tc>
        <w:tc>
          <w:tcPr>
            <w:tcW w:w="1007" w:type="dxa"/>
          </w:tcPr>
          <w:p w:rsidRPr="0013332F" w:rsidR="008943B5" w:rsidP="00340EA4" w:rsidRDefault="008943B5" w14:paraId="4652768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6499AFF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7700AD4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70F352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5A01C4F1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10ED42C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the location of the ramps clearly identifiable with a sign</w:t>
            </w:r>
          </w:p>
        </w:tc>
        <w:tc>
          <w:tcPr>
            <w:tcW w:w="1007" w:type="dxa"/>
          </w:tcPr>
          <w:p w:rsidRPr="0013332F" w:rsidR="008943B5" w:rsidP="00340EA4" w:rsidRDefault="008943B5" w14:paraId="792744A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7281804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6D22F3E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093A042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41AD653B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9440AE" w:rsidR="008943B5" w:rsidP="00340EA4" w:rsidRDefault="008943B5" w14:paraId="34114F3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Are ramps well-maintained &amp; free of any obstructions</w:t>
            </w:r>
          </w:p>
        </w:tc>
        <w:tc>
          <w:tcPr>
            <w:tcW w:w="1007" w:type="dxa"/>
          </w:tcPr>
          <w:p w:rsidRPr="0013332F" w:rsidR="008943B5" w:rsidP="00340EA4" w:rsidRDefault="008943B5" w14:paraId="1719C9F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5365539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7145437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7F10FE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11BCF5A7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1928B9B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ramps at least the same width as the path or the corridor they connect to</w:t>
            </w:r>
          </w:p>
        </w:tc>
        <w:tc>
          <w:tcPr>
            <w:tcW w:w="1007" w:type="dxa"/>
          </w:tcPr>
          <w:p w:rsidRPr="0013332F" w:rsidR="008943B5" w:rsidP="00340EA4" w:rsidRDefault="008943B5" w14:paraId="4A69AE9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535AF20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6302D77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06C5684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4A0F6B09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4C8A1C0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Are ramps gradient no steeper than 1:12</w:t>
            </w:r>
          </w:p>
        </w:tc>
        <w:tc>
          <w:tcPr>
            <w:tcW w:w="1007" w:type="dxa"/>
          </w:tcPr>
          <w:p w:rsidRPr="0013332F" w:rsidR="008943B5" w:rsidP="00340EA4" w:rsidRDefault="008943B5" w14:paraId="6960FCC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48CE0A6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2372D0E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4F01A9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5E3DC893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9440AE" w:rsidR="008943B5" w:rsidP="00340EA4" w:rsidRDefault="008943B5" w14:paraId="0344A15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there continuous handrails, on both sides, at a height of 760mm-900mm from the floor surface</w:t>
            </w:r>
          </w:p>
        </w:tc>
        <w:tc>
          <w:tcPr>
            <w:tcW w:w="1007" w:type="dxa"/>
          </w:tcPr>
          <w:p w:rsidRPr="0013332F" w:rsidR="008943B5" w:rsidP="00340EA4" w:rsidRDefault="008943B5" w14:paraId="7AEF778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4FCA455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1DD3521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6337C2B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0DCDAFB7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9440AE" w:rsidR="008943B5" w:rsidP="00340EA4" w:rsidRDefault="008943B5" w14:paraId="26DAAF4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For ramps used by children, are the tops of secondary rails at a min. height of 600mm – 750mm from the floor surface</w:t>
            </w:r>
          </w:p>
        </w:tc>
        <w:tc>
          <w:tcPr>
            <w:tcW w:w="1007" w:type="dxa"/>
          </w:tcPr>
          <w:p w:rsidRPr="0013332F" w:rsidR="008943B5" w:rsidP="00340EA4" w:rsidRDefault="008943B5" w14:paraId="2E83590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7FFAAB9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4E95C87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463A47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6D359F46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3D2C347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the ramps at least 1500mm wide between handrails</w:t>
            </w:r>
          </w:p>
        </w:tc>
        <w:tc>
          <w:tcPr>
            <w:tcW w:w="1007" w:type="dxa"/>
          </w:tcPr>
          <w:p w:rsidRPr="0013332F" w:rsidR="008943B5" w:rsidP="00340EA4" w:rsidRDefault="008943B5" w14:paraId="63E6AD8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239CC3A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500AB7C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78B10CC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44D14382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2B17A1F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Do handrails extend 300mm from the end of ramps at top and bottom? They should not project more than 89mm beyond ramp or stairs</w:t>
            </w:r>
          </w:p>
        </w:tc>
        <w:tc>
          <w:tcPr>
            <w:tcW w:w="1007" w:type="dxa"/>
          </w:tcPr>
          <w:p w:rsidRPr="0013332F" w:rsidR="008943B5" w:rsidP="00340EA4" w:rsidRDefault="008943B5" w14:paraId="44ACCB4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34005BF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0CD5949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2D51E8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3B437460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25D4512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there landings of 1500mm x 1500mm at the turning point of the ramps</w:t>
            </w:r>
          </w:p>
        </w:tc>
        <w:tc>
          <w:tcPr>
            <w:tcW w:w="1007" w:type="dxa"/>
          </w:tcPr>
          <w:p w:rsidRPr="0013332F" w:rsidR="008943B5" w:rsidP="00340EA4" w:rsidRDefault="008943B5" w14:paraId="5D39390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774E8E4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1BB5ED0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5C7C599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3A4B85E2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7E5C09F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Do ramps have an anti-slip / matte surface</w:t>
            </w:r>
          </w:p>
        </w:tc>
        <w:tc>
          <w:tcPr>
            <w:tcW w:w="1007" w:type="dxa"/>
          </w:tcPr>
          <w:p w:rsidRPr="0013332F" w:rsidR="008943B5" w:rsidP="00340EA4" w:rsidRDefault="008943B5" w14:paraId="2BF815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675A499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0DC5132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47C696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2986E0CF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366B39F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 xml:space="preserve">Is there protection at each edge to prevent wheelchairs from falling off </w:t>
            </w:r>
          </w:p>
        </w:tc>
        <w:tc>
          <w:tcPr>
            <w:tcW w:w="1007" w:type="dxa"/>
          </w:tcPr>
          <w:p w:rsidRPr="0013332F" w:rsidR="008943B5" w:rsidP="00340EA4" w:rsidRDefault="008943B5" w14:paraId="4A9ABD1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2D554D2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3C7DF90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733FF00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5"/>
          </w:tcPr>
          <w:p w:rsidR="008943B5" w:rsidP="00340EA4" w:rsidRDefault="008943B5" w14:paraId="2892E3A0" w14:textId="77777777">
            <w:pPr>
              <w:rPr>
                <w:b w:val="0"/>
                <w:bCs w:val="0"/>
              </w:rPr>
            </w:pPr>
            <w:r w:rsidRPr="38D2EDD5">
              <w:t>Overall comments</w:t>
            </w:r>
            <w:r>
              <w:t>:</w:t>
            </w:r>
          </w:p>
          <w:p w:rsidR="008943B5" w:rsidP="00340EA4" w:rsidRDefault="008943B5" w14:paraId="263345B9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18068075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43EDD1EB" w14:textId="77777777"/>
          <w:p w:rsidR="008943B5" w:rsidP="00340EA4" w:rsidRDefault="008943B5" w14:paraId="5DC2A276" w14:textId="77777777">
            <w:pPr>
              <w:rPr>
                <w:b w:val="0"/>
                <w:bCs w:val="0"/>
              </w:rPr>
            </w:pPr>
          </w:p>
          <w:p w:rsidRPr="0013332F" w:rsidR="008943B5" w:rsidP="00340EA4" w:rsidRDefault="008943B5" w14:paraId="159AEB42" w14:textId="77777777"/>
        </w:tc>
      </w:tr>
      <w:tr w:rsidRPr="0013332F" w:rsidR="008943B5" w:rsidTr="008943B5" w14:paraId="09E81C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E0D3B8" w:themeFill="background2" w:themeFillShade="E6"/>
          </w:tcPr>
          <w:p w:rsidRPr="0013332F" w:rsidR="008943B5" w:rsidP="00340EA4" w:rsidRDefault="008943B5" w14:paraId="76E75CEE" w14:textId="77777777">
            <w:r w:rsidRPr="38D2EDD5">
              <w:t>03</w:t>
            </w:r>
          </w:p>
        </w:tc>
        <w:tc>
          <w:tcPr>
            <w:tcW w:w="10276" w:type="dxa"/>
            <w:shd w:val="clear" w:color="auto" w:fill="E0D3B8" w:themeFill="background2" w:themeFillShade="E6"/>
          </w:tcPr>
          <w:p w:rsidRPr="003A4A4C" w:rsidR="008943B5" w:rsidP="00340EA4" w:rsidRDefault="008943B5" w14:paraId="24E51F5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 xml:space="preserve">Steps and stairways </w:t>
            </w:r>
          </w:p>
        </w:tc>
        <w:tc>
          <w:tcPr>
            <w:tcW w:w="1007" w:type="dxa"/>
            <w:shd w:val="clear" w:color="auto" w:fill="E0D3B8" w:themeFill="background2" w:themeFillShade="E6"/>
          </w:tcPr>
          <w:p w:rsidRPr="003A4A4C" w:rsidR="008943B5" w:rsidP="00340EA4" w:rsidRDefault="008943B5" w14:paraId="04F0BA8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Yes</w:t>
            </w:r>
          </w:p>
        </w:tc>
        <w:tc>
          <w:tcPr>
            <w:tcW w:w="981" w:type="dxa"/>
            <w:shd w:val="clear" w:color="auto" w:fill="E0D3B8" w:themeFill="background2" w:themeFillShade="E6"/>
          </w:tcPr>
          <w:p w:rsidRPr="003A4A4C" w:rsidR="008943B5" w:rsidP="00340EA4" w:rsidRDefault="008943B5" w14:paraId="222FB58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No</w:t>
            </w:r>
          </w:p>
        </w:tc>
        <w:tc>
          <w:tcPr>
            <w:tcW w:w="776" w:type="dxa"/>
            <w:shd w:val="clear" w:color="auto" w:fill="E0D3B8" w:themeFill="background2" w:themeFillShade="E6"/>
          </w:tcPr>
          <w:p w:rsidR="008943B5" w:rsidP="00340EA4" w:rsidRDefault="008943B5" w14:paraId="1B543E5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N/A</w:t>
            </w:r>
          </w:p>
        </w:tc>
      </w:tr>
      <w:tr w:rsidRPr="0013332F" w:rsidR="008943B5" w:rsidTr="008943B5" w14:paraId="552D15C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2899F0E8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B40A2A" w:rsidR="008943B5" w:rsidP="00340EA4" w:rsidRDefault="008943B5" w14:paraId="34BBB3A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Is the location of the stairs easily identifiable with a sign</w:t>
            </w:r>
          </w:p>
        </w:tc>
        <w:tc>
          <w:tcPr>
            <w:tcW w:w="1007" w:type="dxa"/>
          </w:tcPr>
          <w:p w:rsidRPr="0013332F" w:rsidR="008943B5" w:rsidP="00340EA4" w:rsidRDefault="008943B5" w14:paraId="1FE89A9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397F42C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6232E2A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2E32F1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3DA849BB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7C2162B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Is the width of the stairs a minimum 1200mm</w:t>
            </w:r>
          </w:p>
        </w:tc>
        <w:tc>
          <w:tcPr>
            <w:tcW w:w="1007" w:type="dxa"/>
          </w:tcPr>
          <w:p w:rsidRPr="0013332F" w:rsidR="008943B5" w:rsidP="00340EA4" w:rsidRDefault="008943B5" w14:paraId="27D6351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5FBFAF5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57B74DD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51CC64E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735EEA09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1B4552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Are stair risers / height a minimum 100mm to 180mm with tread at minimum 280mm</w:t>
            </w:r>
          </w:p>
        </w:tc>
        <w:tc>
          <w:tcPr>
            <w:tcW w:w="1007" w:type="dxa"/>
          </w:tcPr>
          <w:p w:rsidRPr="0013332F" w:rsidR="008943B5" w:rsidP="00340EA4" w:rsidRDefault="008943B5" w14:paraId="4D8591B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1833986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0E6B9F5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115922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2947063F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24C7780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Do step edges have a colour contrast strip or are they a different texture</w:t>
            </w:r>
          </w:p>
        </w:tc>
        <w:tc>
          <w:tcPr>
            <w:tcW w:w="1007" w:type="dxa"/>
          </w:tcPr>
          <w:p w:rsidRPr="0013332F" w:rsidR="008943B5" w:rsidP="00340EA4" w:rsidRDefault="008943B5" w14:paraId="13556A6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4EDFEFE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0003156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0BBF888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2382F70C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724C3ED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Confirm there are no gaps between stair risers</w:t>
            </w:r>
          </w:p>
        </w:tc>
        <w:tc>
          <w:tcPr>
            <w:tcW w:w="1007" w:type="dxa"/>
          </w:tcPr>
          <w:p w:rsidRPr="0013332F" w:rsidR="008943B5" w:rsidP="00340EA4" w:rsidRDefault="008943B5" w14:paraId="7213BE7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7A7FDE1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1677C4A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065E88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4DE6027B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0BF9F53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there continuous handrails, on both sides, at a height of 760mm - 900mm from floor surface</w:t>
            </w:r>
          </w:p>
        </w:tc>
        <w:tc>
          <w:tcPr>
            <w:tcW w:w="1007" w:type="dxa"/>
          </w:tcPr>
          <w:p w:rsidRPr="0013332F" w:rsidR="008943B5" w:rsidP="00340EA4" w:rsidRDefault="008943B5" w14:paraId="0F3FF76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2401D58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756A341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551F2F5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73A42DC9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7C7D6BB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Are handrails painted in contrasting colours to the walls</w:t>
            </w:r>
          </w:p>
        </w:tc>
        <w:tc>
          <w:tcPr>
            <w:tcW w:w="1007" w:type="dxa"/>
          </w:tcPr>
          <w:p w:rsidRPr="0013332F" w:rsidR="008943B5" w:rsidP="00340EA4" w:rsidRDefault="008943B5" w14:paraId="7299E9F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15B1F2F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66C2AA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7340BD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5"/>
            <w:shd w:val="clear" w:color="auto" w:fill="auto"/>
          </w:tcPr>
          <w:p w:rsidR="008943B5" w:rsidP="00340EA4" w:rsidRDefault="008943B5" w14:paraId="2869327E" w14:textId="77777777">
            <w:pPr>
              <w:rPr>
                <w:b w:val="0"/>
                <w:bCs w:val="0"/>
              </w:rPr>
            </w:pPr>
            <w:r w:rsidRPr="38D2EDD5">
              <w:lastRenderedPageBreak/>
              <w:t>Overall comments</w:t>
            </w:r>
            <w:r>
              <w:t>:</w:t>
            </w:r>
          </w:p>
          <w:p w:rsidR="008943B5" w:rsidP="00340EA4" w:rsidRDefault="008943B5" w14:paraId="155C8FC3" w14:textId="77777777"/>
          <w:p w:rsidR="008943B5" w:rsidP="00340EA4" w:rsidRDefault="008943B5" w14:paraId="0260CCA6" w14:textId="77777777"/>
          <w:p w:rsidR="008943B5" w:rsidP="00340EA4" w:rsidRDefault="008943B5" w14:paraId="13A42451" w14:textId="77777777"/>
          <w:p w:rsidR="008943B5" w:rsidP="00340EA4" w:rsidRDefault="008943B5" w14:paraId="1BA977DB" w14:textId="77777777"/>
          <w:p w:rsidRPr="0013332F" w:rsidR="008943B5" w:rsidP="00340EA4" w:rsidRDefault="008943B5" w14:paraId="0A58299A" w14:textId="77777777">
            <w:pPr>
              <w:rPr>
                <w:b w:val="0"/>
                <w:bCs w:val="0"/>
              </w:rPr>
            </w:pPr>
          </w:p>
        </w:tc>
      </w:tr>
      <w:tr w:rsidRPr="0013332F" w:rsidR="008943B5" w:rsidTr="008943B5" w14:paraId="3567715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E0D3B8" w:themeFill="background2" w:themeFillShade="E6"/>
          </w:tcPr>
          <w:p w:rsidRPr="0013332F" w:rsidR="008943B5" w:rsidP="00340EA4" w:rsidRDefault="008943B5" w14:paraId="15BE5EE8" w14:textId="77777777">
            <w:r w:rsidRPr="38D2EDD5">
              <w:t>04</w:t>
            </w:r>
          </w:p>
        </w:tc>
        <w:tc>
          <w:tcPr>
            <w:tcW w:w="10276" w:type="dxa"/>
            <w:shd w:val="clear" w:color="auto" w:fill="E0D3B8" w:themeFill="background2" w:themeFillShade="E6"/>
          </w:tcPr>
          <w:p w:rsidRPr="003A4A4C" w:rsidR="008943B5" w:rsidP="00340EA4" w:rsidRDefault="008943B5" w14:paraId="434BA07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 xml:space="preserve">Corridors </w:t>
            </w:r>
          </w:p>
        </w:tc>
        <w:tc>
          <w:tcPr>
            <w:tcW w:w="1007" w:type="dxa"/>
            <w:shd w:val="clear" w:color="auto" w:fill="E0D3B8" w:themeFill="background2" w:themeFillShade="E6"/>
          </w:tcPr>
          <w:p w:rsidRPr="003A4A4C" w:rsidR="008943B5" w:rsidP="00340EA4" w:rsidRDefault="008943B5" w14:paraId="4757687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Yes</w:t>
            </w:r>
          </w:p>
        </w:tc>
        <w:tc>
          <w:tcPr>
            <w:tcW w:w="981" w:type="dxa"/>
            <w:shd w:val="clear" w:color="auto" w:fill="E0D3B8" w:themeFill="background2" w:themeFillShade="E6"/>
          </w:tcPr>
          <w:p w:rsidRPr="003A4A4C" w:rsidR="008943B5" w:rsidP="00340EA4" w:rsidRDefault="008943B5" w14:paraId="7F50884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No</w:t>
            </w:r>
          </w:p>
        </w:tc>
        <w:tc>
          <w:tcPr>
            <w:tcW w:w="776" w:type="dxa"/>
            <w:shd w:val="clear" w:color="auto" w:fill="E0D3B8" w:themeFill="background2" w:themeFillShade="E6"/>
          </w:tcPr>
          <w:p w:rsidR="008943B5" w:rsidP="00340EA4" w:rsidRDefault="008943B5" w14:paraId="4F8827B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N/A</w:t>
            </w:r>
          </w:p>
        </w:tc>
      </w:tr>
      <w:tr w:rsidRPr="0013332F" w:rsidR="008943B5" w:rsidTr="008943B5" w14:paraId="19CEA9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5C74E23D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0B1815C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Is the minimum unobstructed width of corridors at least 1200mm</w:t>
            </w:r>
          </w:p>
        </w:tc>
        <w:tc>
          <w:tcPr>
            <w:tcW w:w="1007" w:type="dxa"/>
          </w:tcPr>
          <w:p w:rsidRPr="0013332F" w:rsidR="008943B5" w:rsidP="00340EA4" w:rsidRDefault="008943B5" w14:paraId="36074D8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5136FC2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45744D8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7048B4A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284E55D0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603EDB9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Is it true that there are no objects protruding more than 100mm from walls in corridors</w:t>
            </w:r>
          </w:p>
        </w:tc>
        <w:tc>
          <w:tcPr>
            <w:tcW w:w="1007" w:type="dxa"/>
          </w:tcPr>
          <w:p w:rsidRPr="0013332F" w:rsidR="008943B5" w:rsidP="00340EA4" w:rsidRDefault="008943B5" w14:paraId="667BE1B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398EEE7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3B6016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79AB2D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304743D5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3902223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all overhanging obstructions mounted above a minimum height of 2200mm from the floor surface</w:t>
            </w:r>
          </w:p>
        </w:tc>
        <w:tc>
          <w:tcPr>
            <w:tcW w:w="1007" w:type="dxa"/>
          </w:tcPr>
          <w:p w:rsidRPr="0013332F" w:rsidR="008943B5" w:rsidP="00340EA4" w:rsidRDefault="008943B5" w14:paraId="21E757A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431B241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034498E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62C8752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5"/>
          </w:tcPr>
          <w:p w:rsidR="008943B5" w:rsidP="00340EA4" w:rsidRDefault="008943B5" w14:paraId="370E1D5E" w14:textId="77777777">
            <w:pPr>
              <w:rPr>
                <w:b w:val="0"/>
                <w:bCs w:val="0"/>
              </w:rPr>
            </w:pPr>
            <w:r w:rsidRPr="38D2EDD5">
              <w:t>Overall comments</w:t>
            </w:r>
            <w:r>
              <w:t>:</w:t>
            </w:r>
          </w:p>
          <w:p w:rsidR="008943B5" w:rsidP="00340EA4" w:rsidRDefault="008943B5" w14:paraId="33896D26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3A2D2804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7164F9CA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49CFC081" w14:textId="77777777"/>
          <w:p w:rsidRPr="0013332F" w:rsidR="008943B5" w:rsidP="00340EA4" w:rsidRDefault="008943B5" w14:paraId="0420361C" w14:textId="77777777"/>
        </w:tc>
      </w:tr>
      <w:tr w:rsidRPr="0013332F" w:rsidR="008943B5" w:rsidTr="008943B5" w14:paraId="1EF7E5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E0D3B8" w:themeFill="background2" w:themeFillShade="E6"/>
          </w:tcPr>
          <w:p w:rsidRPr="0013332F" w:rsidR="008943B5" w:rsidP="00340EA4" w:rsidRDefault="008943B5" w14:paraId="3F4481F0" w14:textId="77777777">
            <w:r w:rsidRPr="38D2EDD5">
              <w:t>05</w:t>
            </w:r>
          </w:p>
        </w:tc>
        <w:tc>
          <w:tcPr>
            <w:tcW w:w="10276" w:type="dxa"/>
            <w:shd w:val="clear" w:color="auto" w:fill="E0D3B8" w:themeFill="background2" w:themeFillShade="E6"/>
          </w:tcPr>
          <w:p w:rsidRPr="003A4A4C" w:rsidR="008943B5" w:rsidP="00340EA4" w:rsidRDefault="008943B5" w14:paraId="4239A35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 xml:space="preserve">Signage </w:t>
            </w:r>
          </w:p>
        </w:tc>
        <w:tc>
          <w:tcPr>
            <w:tcW w:w="1007" w:type="dxa"/>
            <w:shd w:val="clear" w:color="auto" w:fill="E0D3B8" w:themeFill="background2" w:themeFillShade="E6"/>
          </w:tcPr>
          <w:p w:rsidRPr="003A4A4C" w:rsidR="008943B5" w:rsidP="00340EA4" w:rsidRDefault="008943B5" w14:paraId="383B06B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Yes</w:t>
            </w:r>
          </w:p>
        </w:tc>
        <w:tc>
          <w:tcPr>
            <w:tcW w:w="981" w:type="dxa"/>
            <w:shd w:val="clear" w:color="auto" w:fill="E0D3B8" w:themeFill="background2" w:themeFillShade="E6"/>
          </w:tcPr>
          <w:p w:rsidRPr="003A4A4C" w:rsidR="008943B5" w:rsidP="00340EA4" w:rsidRDefault="008943B5" w14:paraId="4B7D350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No</w:t>
            </w:r>
          </w:p>
        </w:tc>
        <w:tc>
          <w:tcPr>
            <w:tcW w:w="776" w:type="dxa"/>
            <w:shd w:val="clear" w:color="auto" w:fill="E0D3B8" w:themeFill="background2" w:themeFillShade="E6"/>
          </w:tcPr>
          <w:p w:rsidR="008943B5" w:rsidP="00340EA4" w:rsidRDefault="008943B5" w14:paraId="1D674CB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N/A</w:t>
            </w:r>
          </w:p>
        </w:tc>
      </w:tr>
      <w:tr w:rsidRPr="0013332F" w:rsidR="008943B5" w:rsidTr="008943B5" w14:paraId="35F598E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2731D5DE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3DE660D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 xml:space="preserve">Are there signs to indicate the floor level on all floors </w:t>
            </w:r>
          </w:p>
        </w:tc>
        <w:tc>
          <w:tcPr>
            <w:tcW w:w="1007" w:type="dxa"/>
          </w:tcPr>
          <w:p w:rsidRPr="0013332F" w:rsidR="008943B5" w:rsidP="00340EA4" w:rsidRDefault="008943B5" w14:paraId="4A1E04F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7CB1C1B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4A623E1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7274C8B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29F7C2DE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20FB762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signs placed at a height of 1000mm – 1600mm above the floor surface</w:t>
            </w:r>
          </w:p>
        </w:tc>
        <w:tc>
          <w:tcPr>
            <w:tcW w:w="1007" w:type="dxa"/>
          </w:tcPr>
          <w:p w:rsidRPr="0013332F" w:rsidR="008943B5" w:rsidP="00340EA4" w:rsidRDefault="008943B5" w14:paraId="69F1405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673D1E1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2EB8612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557B141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05463995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721BB5B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Can you easily follow signs to get to different classrooms and other important places around the school</w:t>
            </w:r>
          </w:p>
        </w:tc>
        <w:tc>
          <w:tcPr>
            <w:tcW w:w="1007" w:type="dxa"/>
          </w:tcPr>
          <w:p w:rsidRPr="0013332F" w:rsidR="008943B5" w:rsidP="00340EA4" w:rsidRDefault="008943B5" w14:paraId="2C16E3E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053103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446AEFB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64AAA6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6DBDF983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2C1A03E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easy to follow pictograms or other visual information provided to support written directions</w:t>
            </w:r>
          </w:p>
        </w:tc>
        <w:tc>
          <w:tcPr>
            <w:tcW w:w="1007" w:type="dxa"/>
          </w:tcPr>
          <w:p w:rsidRPr="0013332F" w:rsidR="008943B5" w:rsidP="00340EA4" w:rsidRDefault="008943B5" w14:paraId="7D14DC1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244BF4B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10F6BC8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3E61DA4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01BDF1AB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6EECEE7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 xml:space="preserve">Are there signs for girls’ and boys’ general toilets </w:t>
            </w:r>
          </w:p>
        </w:tc>
        <w:tc>
          <w:tcPr>
            <w:tcW w:w="1007" w:type="dxa"/>
          </w:tcPr>
          <w:p w:rsidRPr="0013332F" w:rsidR="008943B5" w:rsidP="00340EA4" w:rsidRDefault="008943B5" w14:paraId="1284E75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0FAB76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3FF8946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7A5A6A8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4B00C697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77CF6A0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there signs for girls’ and boys’ accessible toilets</w:t>
            </w:r>
          </w:p>
        </w:tc>
        <w:tc>
          <w:tcPr>
            <w:tcW w:w="1007" w:type="dxa"/>
          </w:tcPr>
          <w:p w:rsidRPr="0013332F" w:rsidR="008943B5" w:rsidP="00340EA4" w:rsidRDefault="008943B5" w14:paraId="6B24040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5FBA9CA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1518FAC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5F5F487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79B5B7FF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4B60B4B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Can you follow signs to reach appropriate toilets with ease</w:t>
            </w:r>
          </w:p>
        </w:tc>
        <w:tc>
          <w:tcPr>
            <w:tcW w:w="1007" w:type="dxa"/>
          </w:tcPr>
          <w:p w:rsidRPr="0013332F" w:rsidR="008943B5" w:rsidP="00340EA4" w:rsidRDefault="008943B5" w14:paraId="580091F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28EB816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6DCFFE6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538A4B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5"/>
            <w:shd w:val="clear" w:color="auto" w:fill="auto"/>
          </w:tcPr>
          <w:p w:rsidR="008943B5" w:rsidP="00340EA4" w:rsidRDefault="008943B5" w14:paraId="656B4302" w14:textId="77777777">
            <w:pPr>
              <w:rPr>
                <w:b w:val="0"/>
                <w:bCs w:val="0"/>
              </w:rPr>
            </w:pPr>
            <w:r w:rsidRPr="38D2EDD5">
              <w:t>Overall comments</w:t>
            </w:r>
            <w:r>
              <w:t>:</w:t>
            </w:r>
          </w:p>
          <w:p w:rsidR="008943B5" w:rsidP="00340EA4" w:rsidRDefault="008943B5" w14:paraId="5EF69EC2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36355C0F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2D62C566" w14:textId="77777777"/>
          <w:p w:rsidR="008943B5" w:rsidP="00340EA4" w:rsidRDefault="008943B5" w14:paraId="26DF12FE" w14:textId="77777777"/>
          <w:p w:rsidR="008943B5" w:rsidP="00340EA4" w:rsidRDefault="008943B5" w14:paraId="29D60698" w14:textId="77777777"/>
          <w:p w:rsidRPr="0013332F" w:rsidR="008943B5" w:rsidP="00340EA4" w:rsidRDefault="008943B5" w14:paraId="7CF80FFD" w14:textId="77777777">
            <w:pPr>
              <w:rPr>
                <w:b w:val="0"/>
                <w:bCs w:val="0"/>
              </w:rPr>
            </w:pPr>
          </w:p>
        </w:tc>
      </w:tr>
      <w:tr w:rsidRPr="0013332F" w:rsidR="008943B5" w:rsidTr="008943B5" w14:paraId="037D4ED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E0D3B8" w:themeFill="background2" w:themeFillShade="E6"/>
          </w:tcPr>
          <w:p w:rsidRPr="0013332F" w:rsidR="008943B5" w:rsidP="00340EA4" w:rsidRDefault="008943B5" w14:paraId="7B82518A" w14:textId="77777777">
            <w:r w:rsidRPr="38D2EDD5">
              <w:t>06</w:t>
            </w:r>
          </w:p>
        </w:tc>
        <w:tc>
          <w:tcPr>
            <w:tcW w:w="10276" w:type="dxa"/>
            <w:shd w:val="clear" w:color="auto" w:fill="E0D3B8" w:themeFill="background2" w:themeFillShade="E6"/>
          </w:tcPr>
          <w:p w:rsidRPr="003A4A4C" w:rsidR="008943B5" w:rsidP="00340EA4" w:rsidRDefault="008943B5" w14:paraId="517F271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 xml:space="preserve">Doors </w:t>
            </w:r>
          </w:p>
        </w:tc>
        <w:tc>
          <w:tcPr>
            <w:tcW w:w="1007" w:type="dxa"/>
            <w:shd w:val="clear" w:color="auto" w:fill="E0D3B8" w:themeFill="background2" w:themeFillShade="E6"/>
          </w:tcPr>
          <w:p w:rsidRPr="003A4A4C" w:rsidR="008943B5" w:rsidP="00340EA4" w:rsidRDefault="008943B5" w14:paraId="160BCF9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Yes</w:t>
            </w:r>
          </w:p>
        </w:tc>
        <w:tc>
          <w:tcPr>
            <w:tcW w:w="981" w:type="dxa"/>
            <w:shd w:val="clear" w:color="auto" w:fill="E0D3B8" w:themeFill="background2" w:themeFillShade="E6"/>
          </w:tcPr>
          <w:p w:rsidRPr="003A4A4C" w:rsidR="008943B5" w:rsidP="00340EA4" w:rsidRDefault="008943B5" w14:paraId="5E28723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No</w:t>
            </w:r>
          </w:p>
        </w:tc>
        <w:tc>
          <w:tcPr>
            <w:tcW w:w="776" w:type="dxa"/>
            <w:shd w:val="clear" w:color="auto" w:fill="E0D3B8" w:themeFill="background2" w:themeFillShade="E6"/>
          </w:tcPr>
          <w:p w:rsidR="008943B5" w:rsidP="00340EA4" w:rsidRDefault="008943B5" w14:paraId="50B3241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N/A</w:t>
            </w:r>
          </w:p>
        </w:tc>
      </w:tr>
      <w:tr w:rsidRPr="0013332F" w:rsidR="008943B5" w:rsidTr="008943B5" w14:paraId="36DE59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794673EE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1EDA6BE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Is it possible for a child to open / close the door with ease and without the help of an adult or another child</w:t>
            </w:r>
          </w:p>
        </w:tc>
        <w:tc>
          <w:tcPr>
            <w:tcW w:w="1007" w:type="dxa"/>
          </w:tcPr>
          <w:p w:rsidRPr="0013332F" w:rsidR="008943B5" w:rsidP="00340EA4" w:rsidRDefault="008943B5" w14:paraId="3C6A028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49F0338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1EF4F81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5E561B0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0B1B9655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3C62FBC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If the doors have glass, is there a coloured strip (or other marking) placed at eye level</w:t>
            </w:r>
          </w:p>
        </w:tc>
        <w:tc>
          <w:tcPr>
            <w:tcW w:w="1007" w:type="dxa"/>
          </w:tcPr>
          <w:p w:rsidRPr="0013332F" w:rsidR="008943B5" w:rsidP="00340EA4" w:rsidRDefault="008943B5" w14:paraId="3C61739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019BEBC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55B00FA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4A8787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285846F8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5DA766F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doorframes painted in contrasting colour to the walls</w:t>
            </w:r>
          </w:p>
        </w:tc>
        <w:tc>
          <w:tcPr>
            <w:tcW w:w="1007" w:type="dxa"/>
          </w:tcPr>
          <w:p w:rsidRPr="0013332F" w:rsidR="008943B5" w:rsidP="00340EA4" w:rsidRDefault="008943B5" w14:paraId="7A27026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4593107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35EC6FB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2625CCE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4C7234D1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5461123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Are handles (locks, pulls) located at a height of 800-1000mm from the surface of the floor</w:t>
            </w:r>
          </w:p>
        </w:tc>
        <w:tc>
          <w:tcPr>
            <w:tcW w:w="1007" w:type="dxa"/>
          </w:tcPr>
          <w:p w:rsidRPr="0013332F" w:rsidR="008943B5" w:rsidP="00340EA4" w:rsidRDefault="008943B5" w14:paraId="2B057F9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0CFD482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6BC6011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2068476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13321D60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049D977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door sills (thresholds) no more than 10mm high and bevelled (merged with a gentle slope)</w:t>
            </w:r>
          </w:p>
        </w:tc>
        <w:tc>
          <w:tcPr>
            <w:tcW w:w="1007" w:type="dxa"/>
          </w:tcPr>
          <w:p w:rsidRPr="0013332F" w:rsidR="008943B5" w:rsidP="00340EA4" w:rsidRDefault="008943B5" w14:paraId="2CC93EF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3F80AE0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46A0C31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3EEC931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5B892226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36EFE7D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Are doormats flushed / embedded in the flooring and edges secured to the floor</w:t>
            </w:r>
          </w:p>
        </w:tc>
        <w:tc>
          <w:tcPr>
            <w:tcW w:w="1007" w:type="dxa"/>
          </w:tcPr>
          <w:p w:rsidRPr="0013332F" w:rsidR="008943B5" w:rsidP="00340EA4" w:rsidRDefault="008943B5" w14:paraId="2C9D18D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21CFAB4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36E9B5B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1C1067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5"/>
            <w:shd w:val="clear" w:color="auto" w:fill="auto"/>
          </w:tcPr>
          <w:p w:rsidR="008943B5" w:rsidP="00340EA4" w:rsidRDefault="008943B5" w14:paraId="14D44F0C" w14:textId="77777777">
            <w:pPr>
              <w:rPr>
                <w:b w:val="0"/>
                <w:bCs w:val="0"/>
              </w:rPr>
            </w:pPr>
            <w:r w:rsidRPr="38D2EDD5">
              <w:t>Overall comments</w:t>
            </w:r>
            <w:r>
              <w:t>:</w:t>
            </w:r>
          </w:p>
          <w:p w:rsidR="008943B5" w:rsidP="00340EA4" w:rsidRDefault="008943B5" w14:paraId="2FE949D7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23C285B7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78907154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58589807" w14:textId="77777777">
            <w:pPr>
              <w:rPr>
                <w:b w:val="0"/>
                <w:bCs w:val="0"/>
              </w:rPr>
            </w:pPr>
          </w:p>
          <w:p w:rsidRPr="0013332F" w:rsidR="008943B5" w:rsidP="00340EA4" w:rsidRDefault="008943B5" w14:paraId="618A9203" w14:textId="77777777">
            <w:pPr>
              <w:rPr>
                <w:b w:val="0"/>
                <w:bCs w:val="0"/>
              </w:rPr>
            </w:pPr>
          </w:p>
        </w:tc>
      </w:tr>
      <w:tr w:rsidRPr="0013332F" w:rsidR="008943B5" w:rsidTr="008943B5" w14:paraId="33DB081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E0D3B8" w:themeFill="background2" w:themeFillShade="E6"/>
          </w:tcPr>
          <w:p w:rsidRPr="0013332F" w:rsidR="008943B5" w:rsidP="00340EA4" w:rsidRDefault="008943B5" w14:paraId="3C679D2A" w14:textId="77777777">
            <w:r w:rsidRPr="38D2EDD5">
              <w:t>07</w:t>
            </w:r>
          </w:p>
        </w:tc>
        <w:tc>
          <w:tcPr>
            <w:tcW w:w="10276" w:type="dxa"/>
            <w:shd w:val="clear" w:color="auto" w:fill="E0D3B8" w:themeFill="background2" w:themeFillShade="E6"/>
          </w:tcPr>
          <w:p w:rsidRPr="003A4A4C" w:rsidR="008943B5" w:rsidP="00340EA4" w:rsidRDefault="008943B5" w14:paraId="6E052B3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 xml:space="preserve">Windows &amp; lighting </w:t>
            </w:r>
          </w:p>
        </w:tc>
        <w:tc>
          <w:tcPr>
            <w:tcW w:w="1007" w:type="dxa"/>
            <w:shd w:val="clear" w:color="auto" w:fill="E0D3B8" w:themeFill="background2" w:themeFillShade="E6"/>
          </w:tcPr>
          <w:p w:rsidRPr="003A4A4C" w:rsidR="008943B5" w:rsidP="00340EA4" w:rsidRDefault="008943B5" w14:paraId="57590BA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Yes</w:t>
            </w:r>
          </w:p>
        </w:tc>
        <w:tc>
          <w:tcPr>
            <w:tcW w:w="981" w:type="dxa"/>
            <w:shd w:val="clear" w:color="auto" w:fill="E0D3B8" w:themeFill="background2" w:themeFillShade="E6"/>
          </w:tcPr>
          <w:p w:rsidRPr="003A4A4C" w:rsidR="008943B5" w:rsidP="00340EA4" w:rsidRDefault="008943B5" w14:paraId="0E217BA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No</w:t>
            </w:r>
          </w:p>
        </w:tc>
        <w:tc>
          <w:tcPr>
            <w:tcW w:w="776" w:type="dxa"/>
            <w:shd w:val="clear" w:color="auto" w:fill="E0D3B8" w:themeFill="background2" w:themeFillShade="E6"/>
          </w:tcPr>
          <w:p w:rsidR="008943B5" w:rsidP="00340EA4" w:rsidRDefault="008943B5" w14:paraId="3591C2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N/A</w:t>
            </w:r>
          </w:p>
        </w:tc>
      </w:tr>
      <w:tr w:rsidRPr="0013332F" w:rsidR="008943B5" w:rsidTr="008943B5" w14:paraId="570A082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74D20FB4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39B152D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Do windows open into rooms and not out onto corridors or walkways</w:t>
            </w:r>
          </w:p>
        </w:tc>
        <w:tc>
          <w:tcPr>
            <w:tcW w:w="1007" w:type="dxa"/>
          </w:tcPr>
          <w:p w:rsidRPr="0013332F" w:rsidR="008943B5" w:rsidP="00340EA4" w:rsidRDefault="008943B5" w14:paraId="62C3017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6E1B9DB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347DBEB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04AE0FB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36E6ED26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54249A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Are windows protected to prevent children from falling out</w:t>
            </w:r>
          </w:p>
        </w:tc>
        <w:tc>
          <w:tcPr>
            <w:tcW w:w="1007" w:type="dxa"/>
          </w:tcPr>
          <w:p w:rsidRPr="0013332F" w:rsidR="008943B5" w:rsidP="00340EA4" w:rsidRDefault="008943B5" w14:paraId="1B51B0B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27F409D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582B000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26718C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249D0E1C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383317F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Is any natural or electric lighting enough to enable children to clearly see from all areas of the room</w:t>
            </w:r>
          </w:p>
        </w:tc>
        <w:tc>
          <w:tcPr>
            <w:tcW w:w="1007" w:type="dxa"/>
          </w:tcPr>
          <w:p w:rsidRPr="0013332F" w:rsidR="008943B5" w:rsidP="00340EA4" w:rsidRDefault="008943B5" w14:paraId="1B2B701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6C780AE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5446427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3E4250C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6D35600F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33B309A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Are teaching spaces (including green/white / chalkboards) free from glare or strong direct lighting</w:t>
            </w:r>
          </w:p>
        </w:tc>
        <w:tc>
          <w:tcPr>
            <w:tcW w:w="1007" w:type="dxa"/>
          </w:tcPr>
          <w:p w:rsidRPr="0013332F" w:rsidR="008943B5" w:rsidP="00340EA4" w:rsidRDefault="008943B5" w14:paraId="7685016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6794F60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58AEA02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6A08C9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5"/>
            <w:shd w:val="clear" w:color="auto" w:fill="auto"/>
          </w:tcPr>
          <w:p w:rsidR="008943B5" w:rsidP="00340EA4" w:rsidRDefault="008943B5" w14:paraId="1120E77D" w14:textId="77777777">
            <w:pPr>
              <w:rPr>
                <w:b w:val="0"/>
                <w:bCs w:val="0"/>
              </w:rPr>
            </w:pPr>
            <w:r w:rsidRPr="38D2EDD5">
              <w:t>Overall comments</w:t>
            </w:r>
            <w:r>
              <w:t>:</w:t>
            </w:r>
          </w:p>
          <w:p w:rsidR="008943B5" w:rsidP="00340EA4" w:rsidRDefault="008943B5" w14:paraId="365D650D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37FA77DE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1ED558D1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79BD033E" w14:textId="77777777">
            <w:pPr>
              <w:rPr>
                <w:b w:val="0"/>
                <w:bCs w:val="0"/>
              </w:rPr>
            </w:pPr>
          </w:p>
          <w:p w:rsidRPr="0013332F" w:rsidR="008943B5" w:rsidP="00340EA4" w:rsidRDefault="008943B5" w14:paraId="5F841AE6" w14:textId="77777777">
            <w:pPr>
              <w:rPr>
                <w:b w:val="0"/>
                <w:bCs w:val="0"/>
              </w:rPr>
            </w:pPr>
          </w:p>
        </w:tc>
      </w:tr>
      <w:tr w:rsidRPr="0013332F" w:rsidR="008943B5" w:rsidTr="008943B5" w14:paraId="1F06034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E0D3B8" w:themeFill="background2" w:themeFillShade="E6"/>
          </w:tcPr>
          <w:p w:rsidRPr="0013332F" w:rsidR="008943B5" w:rsidP="00340EA4" w:rsidRDefault="008943B5" w14:paraId="6E1A2167" w14:textId="77777777">
            <w:r w:rsidRPr="38D2EDD5">
              <w:lastRenderedPageBreak/>
              <w:t>08</w:t>
            </w:r>
          </w:p>
        </w:tc>
        <w:tc>
          <w:tcPr>
            <w:tcW w:w="10276" w:type="dxa"/>
            <w:shd w:val="clear" w:color="auto" w:fill="E0D3B8" w:themeFill="background2" w:themeFillShade="E6"/>
          </w:tcPr>
          <w:p w:rsidRPr="003A4A4C" w:rsidR="008943B5" w:rsidP="00340EA4" w:rsidRDefault="008943B5" w14:paraId="7B8061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 xml:space="preserve">Classroom layout </w:t>
            </w:r>
          </w:p>
        </w:tc>
        <w:tc>
          <w:tcPr>
            <w:tcW w:w="1007" w:type="dxa"/>
            <w:shd w:val="clear" w:color="auto" w:fill="E0D3B8" w:themeFill="background2" w:themeFillShade="E6"/>
          </w:tcPr>
          <w:p w:rsidRPr="003A4A4C" w:rsidR="008943B5" w:rsidP="00340EA4" w:rsidRDefault="008943B5" w14:paraId="0733145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Yes</w:t>
            </w:r>
          </w:p>
        </w:tc>
        <w:tc>
          <w:tcPr>
            <w:tcW w:w="981" w:type="dxa"/>
            <w:shd w:val="clear" w:color="auto" w:fill="E0D3B8" w:themeFill="background2" w:themeFillShade="E6"/>
          </w:tcPr>
          <w:p w:rsidRPr="003A4A4C" w:rsidR="008943B5" w:rsidP="00340EA4" w:rsidRDefault="008943B5" w14:paraId="4D9FFE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No</w:t>
            </w:r>
          </w:p>
        </w:tc>
        <w:tc>
          <w:tcPr>
            <w:tcW w:w="776" w:type="dxa"/>
            <w:shd w:val="clear" w:color="auto" w:fill="E0D3B8" w:themeFill="background2" w:themeFillShade="E6"/>
          </w:tcPr>
          <w:p w:rsidR="008943B5" w:rsidP="00340EA4" w:rsidRDefault="008943B5" w14:paraId="0DEED8F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N/A</w:t>
            </w:r>
          </w:p>
        </w:tc>
      </w:tr>
      <w:tr w:rsidRPr="0013332F" w:rsidR="008943B5" w:rsidTr="008943B5" w14:paraId="3ED1D9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44B961B6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16E65A9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Is there a minimum space between desks or tables of 1500mmx1500mm</w:t>
            </w:r>
          </w:p>
        </w:tc>
        <w:tc>
          <w:tcPr>
            <w:tcW w:w="1007" w:type="dxa"/>
          </w:tcPr>
          <w:p w:rsidRPr="0013332F" w:rsidR="008943B5" w:rsidP="00340EA4" w:rsidRDefault="008943B5" w14:paraId="1E2CF8D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3E522DB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71B16DE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21CF1D0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13A192E5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388D071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Does the room have detachable/moveable chairs and desks</w:t>
            </w:r>
          </w:p>
        </w:tc>
        <w:tc>
          <w:tcPr>
            <w:tcW w:w="1007" w:type="dxa"/>
          </w:tcPr>
          <w:p w:rsidRPr="0013332F" w:rsidR="008943B5" w:rsidP="00340EA4" w:rsidRDefault="008943B5" w14:paraId="155634D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2736892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7239787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7F7D08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2199B7EA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2131571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there contrasting colours between the floor, desks/tables and walls</w:t>
            </w:r>
          </w:p>
        </w:tc>
        <w:tc>
          <w:tcPr>
            <w:tcW w:w="1007" w:type="dxa"/>
          </w:tcPr>
          <w:p w:rsidRPr="0013332F" w:rsidR="008943B5" w:rsidP="00340EA4" w:rsidRDefault="008943B5" w14:paraId="7CE6C0F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3B863CC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27D708E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54D4B53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7AAF1E54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2B2B6C1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Is the lower end of any green / white / chalkboards 500mm from the floor</w:t>
            </w:r>
          </w:p>
        </w:tc>
        <w:tc>
          <w:tcPr>
            <w:tcW w:w="1007" w:type="dxa"/>
          </w:tcPr>
          <w:p w:rsidRPr="0013332F" w:rsidR="008943B5" w:rsidP="00340EA4" w:rsidRDefault="008943B5" w14:paraId="3BDE4D4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5A485D7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2537481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1370B76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7F385D7C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306756D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Does the floor of each room have a smooth, levelled, non-slip surface</w:t>
            </w:r>
          </w:p>
        </w:tc>
        <w:tc>
          <w:tcPr>
            <w:tcW w:w="1007" w:type="dxa"/>
          </w:tcPr>
          <w:p w:rsidRPr="0013332F" w:rsidR="008943B5" w:rsidP="00340EA4" w:rsidRDefault="008943B5" w14:paraId="077AFBB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1417D9F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72110EC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62A4477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66395684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40B8ED3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Is the room generally free from obstructions, ordered and tidy</w:t>
            </w:r>
          </w:p>
        </w:tc>
        <w:tc>
          <w:tcPr>
            <w:tcW w:w="1007" w:type="dxa"/>
          </w:tcPr>
          <w:p w:rsidRPr="0013332F" w:rsidR="008943B5" w:rsidP="00340EA4" w:rsidRDefault="008943B5" w14:paraId="1170C9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2EE62CB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4F4D46D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4B5402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53570031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4BAF2EB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Does each class have a safe designated quiet area for children to spend short periods of time in</w:t>
            </w:r>
          </w:p>
        </w:tc>
        <w:tc>
          <w:tcPr>
            <w:tcW w:w="1007" w:type="dxa"/>
          </w:tcPr>
          <w:p w:rsidRPr="0013332F" w:rsidR="008943B5" w:rsidP="00340EA4" w:rsidRDefault="008943B5" w14:paraId="1AA0174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0AAA78E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48ED1BE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4E21A05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5"/>
          </w:tcPr>
          <w:p w:rsidR="008943B5" w:rsidP="00340EA4" w:rsidRDefault="008943B5" w14:paraId="70E5287B" w14:textId="77777777">
            <w:pPr>
              <w:rPr>
                <w:b w:val="0"/>
                <w:bCs w:val="0"/>
              </w:rPr>
            </w:pPr>
            <w:r w:rsidRPr="38D2EDD5">
              <w:t>Overall comments</w:t>
            </w:r>
            <w:r>
              <w:t>:</w:t>
            </w:r>
          </w:p>
          <w:p w:rsidR="008943B5" w:rsidP="00340EA4" w:rsidRDefault="008943B5" w14:paraId="224EDB3D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463D8402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40FE1A31" w14:textId="77777777">
            <w:pPr>
              <w:rPr>
                <w:b w:val="0"/>
                <w:bCs w:val="0"/>
              </w:rPr>
            </w:pPr>
          </w:p>
          <w:p w:rsidRPr="0013332F" w:rsidR="008943B5" w:rsidP="00340EA4" w:rsidRDefault="008943B5" w14:paraId="67CD6827" w14:textId="77777777">
            <w:pPr>
              <w:rPr>
                <w:b w:val="0"/>
                <w:bCs w:val="0"/>
              </w:rPr>
            </w:pPr>
          </w:p>
        </w:tc>
      </w:tr>
      <w:tr w:rsidRPr="0013332F" w:rsidR="008943B5" w:rsidTr="008943B5" w14:paraId="74C25F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E0D3B8" w:themeFill="background2" w:themeFillShade="E6"/>
          </w:tcPr>
          <w:p w:rsidRPr="0013332F" w:rsidR="008943B5" w:rsidP="00340EA4" w:rsidRDefault="008943B5" w14:paraId="7B123C91" w14:textId="77777777">
            <w:r w:rsidRPr="38D2EDD5">
              <w:lastRenderedPageBreak/>
              <w:t>09</w:t>
            </w:r>
          </w:p>
        </w:tc>
        <w:tc>
          <w:tcPr>
            <w:tcW w:w="10276" w:type="dxa"/>
            <w:shd w:val="clear" w:color="auto" w:fill="E0D3B8" w:themeFill="background2" w:themeFillShade="E6"/>
          </w:tcPr>
          <w:p w:rsidRPr="003A4A4C" w:rsidR="008943B5" w:rsidP="00340EA4" w:rsidRDefault="008943B5" w14:paraId="05AA81A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 xml:space="preserve">Drinking water </w:t>
            </w:r>
          </w:p>
        </w:tc>
        <w:tc>
          <w:tcPr>
            <w:tcW w:w="1007" w:type="dxa"/>
            <w:shd w:val="clear" w:color="auto" w:fill="E0D3B8" w:themeFill="background2" w:themeFillShade="E6"/>
          </w:tcPr>
          <w:p w:rsidRPr="003A4A4C" w:rsidR="008943B5" w:rsidP="00340EA4" w:rsidRDefault="008943B5" w14:paraId="793C008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Yes</w:t>
            </w:r>
          </w:p>
        </w:tc>
        <w:tc>
          <w:tcPr>
            <w:tcW w:w="981" w:type="dxa"/>
            <w:shd w:val="clear" w:color="auto" w:fill="E0D3B8" w:themeFill="background2" w:themeFillShade="E6"/>
          </w:tcPr>
          <w:p w:rsidRPr="003A4A4C" w:rsidR="008943B5" w:rsidP="00340EA4" w:rsidRDefault="008943B5" w14:paraId="0DED7C1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No</w:t>
            </w:r>
          </w:p>
        </w:tc>
        <w:tc>
          <w:tcPr>
            <w:tcW w:w="776" w:type="dxa"/>
            <w:shd w:val="clear" w:color="auto" w:fill="E0D3B8" w:themeFill="background2" w:themeFillShade="E6"/>
          </w:tcPr>
          <w:p w:rsidR="008943B5" w:rsidP="00340EA4" w:rsidRDefault="008943B5" w14:paraId="6ABD21B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N/A</w:t>
            </w:r>
          </w:p>
        </w:tc>
      </w:tr>
      <w:tr w:rsidRPr="0013332F" w:rsidR="008943B5" w:rsidTr="008943B5" w14:paraId="6CA67D8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5FE09B39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46AFBC6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Are areas designated for drinking water, level (step free), non-slip with good drainage</w:t>
            </w:r>
          </w:p>
        </w:tc>
        <w:tc>
          <w:tcPr>
            <w:tcW w:w="1007" w:type="dxa"/>
          </w:tcPr>
          <w:p w:rsidRPr="0013332F" w:rsidR="008943B5" w:rsidP="00340EA4" w:rsidRDefault="008943B5" w14:paraId="5EDB044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133FB0E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0D72154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62ECD9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4A2AD493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6829E32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Is accessible drinking water available with one tap at a height of 400mm from the level surface</w:t>
            </w:r>
          </w:p>
        </w:tc>
        <w:tc>
          <w:tcPr>
            <w:tcW w:w="1007" w:type="dxa"/>
          </w:tcPr>
          <w:p w:rsidRPr="0013332F" w:rsidR="008943B5" w:rsidP="00340EA4" w:rsidRDefault="008943B5" w14:paraId="29FBD0D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3C86BB9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17D8602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7F9E6F1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33736606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6D1DC6F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Do taps have lever handles</w:t>
            </w:r>
          </w:p>
        </w:tc>
        <w:tc>
          <w:tcPr>
            <w:tcW w:w="1007" w:type="dxa"/>
          </w:tcPr>
          <w:p w:rsidRPr="0013332F" w:rsidR="008943B5" w:rsidP="00340EA4" w:rsidRDefault="008943B5" w14:paraId="2A6733A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54351E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14CFB6A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073445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5"/>
            <w:shd w:val="clear" w:color="auto" w:fill="auto"/>
          </w:tcPr>
          <w:p w:rsidR="008943B5" w:rsidP="00340EA4" w:rsidRDefault="008943B5" w14:paraId="7C18CA6D" w14:textId="77777777">
            <w:pPr>
              <w:rPr>
                <w:b w:val="0"/>
                <w:bCs w:val="0"/>
              </w:rPr>
            </w:pPr>
            <w:r w:rsidRPr="38D2EDD5">
              <w:t>Overall comments</w:t>
            </w:r>
            <w:r>
              <w:t>:</w:t>
            </w:r>
          </w:p>
          <w:p w:rsidR="008943B5" w:rsidP="00340EA4" w:rsidRDefault="008943B5" w14:paraId="5E1AA837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3FB4201F" w14:textId="77777777">
            <w:pPr>
              <w:rPr>
                <w:b w:val="0"/>
                <w:bCs w:val="0"/>
              </w:rPr>
            </w:pPr>
          </w:p>
          <w:p w:rsidRPr="0013332F" w:rsidR="008943B5" w:rsidP="00340EA4" w:rsidRDefault="008943B5" w14:paraId="6245BEEA" w14:textId="77777777">
            <w:pPr>
              <w:rPr>
                <w:b w:val="0"/>
                <w:bCs w:val="0"/>
              </w:rPr>
            </w:pPr>
          </w:p>
          <w:p w:rsidRPr="0013332F" w:rsidR="008943B5" w:rsidP="00340EA4" w:rsidRDefault="008943B5" w14:paraId="5E0F2CBD" w14:textId="77777777">
            <w:pPr>
              <w:rPr>
                <w:b w:val="0"/>
                <w:bCs w:val="0"/>
              </w:rPr>
            </w:pPr>
          </w:p>
        </w:tc>
      </w:tr>
      <w:tr w:rsidRPr="0013332F" w:rsidR="008943B5" w:rsidTr="008943B5" w14:paraId="6F5E77E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E0D3B8" w:themeFill="background2" w:themeFillShade="E6"/>
          </w:tcPr>
          <w:p w:rsidRPr="0013332F" w:rsidR="008943B5" w:rsidP="00340EA4" w:rsidRDefault="008943B5" w14:paraId="7B4F76A3" w14:textId="77777777">
            <w:r w:rsidRPr="38D2EDD5">
              <w:t>10</w:t>
            </w:r>
          </w:p>
        </w:tc>
        <w:tc>
          <w:tcPr>
            <w:tcW w:w="10276" w:type="dxa"/>
            <w:shd w:val="clear" w:color="auto" w:fill="E0D3B8" w:themeFill="background2" w:themeFillShade="E6"/>
          </w:tcPr>
          <w:p w:rsidRPr="003A4A4C" w:rsidR="008943B5" w:rsidP="00340EA4" w:rsidRDefault="008943B5" w14:paraId="3287458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 xml:space="preserve">Washroom facilities </w:t>
            </w:r>
          </w:p>
        </w:tc>
        <w:tc>
          <w:tcPr>
            <w:tcW w:w="1007" w:type="dxa"/>
            <w:shd w:val="clear" w:color="auto" w:fill="E0D3B8" w:themeFill="background2" w:themeFillShade="E6"/>
          </w:tcPr>
          <w:p w:rsidRPr="003A4A4C" w:rsidR="008943B5" w:rsidP="00340EA4" w:rsidRDefault="008943B5" w14:paraId="0A8203C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Yes</w:t>
            </w:r>
          </w:p>
        </w:tc>
        <w:tc>
          <w:tcPr>
            <w:tcW w:w="981" w:type="dxa"/>
            <w:shd w:val="clear" w:color="auto" w:fill="E0D3B8" w:themeFill="background2" w:themeFillShade="E6"/>
          </w:tcPr>
          <w:p w:rsidRPr="003A4A4C" w:rsidR="008943B5" w:rsidP="00340EA4" w:rsidRDefault="008943B5" w14:paraId="38D7158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No</w:t>
            </w:r>
          </w:p>
        </w:tc>
        <w:tc>
          <w:tcPr>
            <w:tcW w:w="776" w:type="dxa"/>
            <w:shd w:val="clear" w:color="auto" w:fill="E0D3B8" w:themeFill="background2" w:themeFillShade="E6"/>
          </w:tcPr>
          <w:p w:rsidR="008943B5" w:rsidP="00340EA4" w:rsidRDefault="008943B5" w14:paraId="2E618CA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N/A</w:t>
            </w:r>
          </w:p>
        </w:tc>
      </w:tr>
      <w:tr w:rsidRPr="0013332F" w:rsidR="008943B5" w:rsidTr="008943B5" w14:paraId="1197DE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162AB575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8E586A" w:rsidR="008943B5" w:rsidP="00340EA4" w:rsidRDefault="008943B5" w14:paraId="7F800990" w14:textId="77777777">
            <w:pPr>
              <w:tabs>
                <w:tab w:val="left" w:pos="39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accessible cubicles available in each main toilet block (e.g. they are not stand alone / separate from the main washrooms)</w:t>
            </w:r>
          </w:p>
        </w:tc>
        <w:tc>
          <w:tcPr>
            <w:tcW w:w="1007" w:type="dxa"/>
          </w:tcPr>
          <w:p w:rsidRPr="0013332F" w:rsidR="008943B5" w:rsidP="00340EA4" w:rsidRDefault="008943B5" w14:paraId="6DFBE52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7391FAB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424CA66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77DCF07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0A394FD4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53B82F89" w14:textId="77777777">
            <w:pPr>
              <w:tabs>
                <w:tab w:val="left" w:pos="39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 xml:space="preserve">Are accessible toilet cubicles available for both boys and girls (e.g. one each in boys’ and girls’ toilets) </w:t>
            </w:r>
          </w:p>
        </w:tc>
        <w:tc>
          <w:tcPr>
            <w:tcW w:w="1007" w:type="dxa"/>
          </w:tcPr>
          <w:p w:rsidRPr="0013332F" w:rsidR="008943B5" w:rsidP="00340EA4" w:rsidRDefault="008943B5" w14:paraId="5C048B7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35670EE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4DB3700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1FAD3C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7202DD99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72FC2FE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Is the door to the accessible cubicle a minimum of 900mm wide and open outwards</w:t>
            </w:r>
          </w:p>
        </w:tc>
        <w:tc>
          <w:tcPr>
            <w:tcW w:w="1007" w:type="dxa"/>
          </w:tcPr>
          <w:p w:rsidRPr="0013332F" w:rsidR="008943B5" w:rsidP="00340EA4" w:rsidRDefault="008943B5" w14:paraId="4FC61AA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7DF9C7B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726ECCA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08C3073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53E72515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6586719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Is the size of the accessible toilet cubicle a minimum of 2000mm x 2200mm</w:t>
            </w:r>
          </w:p>
        </w:tc>
        <w:tc>
          <w:tcPr>
            <w:tcW w:w="1007" w:type="dxa"/>
          </w:tcPr>
          <w:p w:rsidRPr="0013332F" w:rsidR="008943B5" w:rsidP="00340EA4" w:rsidRDefault="008943B5" w14:paraId="71C09B5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0513A77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5E0BE0F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78CB8B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3CF81FB2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15E4C64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Is there sufficient wheelchair manoeuvring space of 1500mm x 1500mm around the accessible toilet and washbasins</w:t>
            </w:r>
          </w:p>
        </w:tc>
        <w:tc>
          <w:tcPr>
            <w:tcW w:w="1007" w:type="dxa"/>
          </w:tcPr>
          <w:p w:rsidRPr="0013332F" w:rsidR="008943B5" w:rsidP="00340EA4" w:rsidRDefault="008943B5" w14:paraId="0497911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45A636D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14937A6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52CAC02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33A60074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026C3F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 xml:space="preserve">Are there grab rails each side of the accessible toilet at 455mm to 685mm from the floor surface </w:t>
            </w:r>
          </w:p>
        </w:tc>
        <w:tc>
          <w:tcPr>
            <w:tcW w:w="1007" w:type="dxa"/>
          </w:tcPr>
          <w:p w:rsidRPr="0013332F" w:rsidR="008943B5" w:rsidP="00340EA4" w:rsidRDefault="008943B5" w14:paraId="0DC4582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4077272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36255F6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62A491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473A4CB1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229D08C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Is the toilet flush easy for a child to operate</w:t>
            </w:r>
          </w:p>
        </w:tc>
        <w:tc>
          <w:tcPr>
            <w:tcW w:w="1007" w:type="dxa"/>
          </w:tcPr>
          <w:p w:rsidRPr="0013332F" w:rsidR="008943B5" w:rsidP="00340EA4" w:rsidRDefault="008943B5" w14:paraId="7D678CE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089500A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57473AB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7AC1FD7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5E62D14D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100462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Are toilet paper holders easy for children to reach from a sitting position</w:t>
            </w:r>
          </w:p>
        </w:tc>
        <w:tc>
          <w:tcPr>
            <w:tcW w:w="1007" w:type="dxa"/>
          </w:tcPr>
          <w:p w:rsidRPr="0013332F" w:rsidR="008943B5" w:rsidP="00340EA4" w:rsidRDefault="008943B5" w14:paraId="133ACF1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5227F0B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614A4EE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588D74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7F266AC4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7FDAD09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Is there a sanitary bin provided in all accessible female / unisex cubicles located on the wall side of the toilet</w:t>
            </w:r>
          </w:p>
        </w:tc>
        <w:tc>
          <w:tcPr>
            <w:tcW w:w="1007" w:type="dxa"/>
          </w:tcPr>
          <w:p w:rsidRPr="0013332F" w:rsidR="008943B5" w:rsidP="00340EA4" w:rsidRDefault="008943B5" w14:paraId="0882418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081787F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09C7FEF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2E6A476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45A99ED1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173E831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Is there a wash basin inside the accessible cubicle provided at 800-830mm from floor surface</w:t>
            </w:r>
          </w:p>
        </w:tc>
        <w:tc>
          <w:tcPr>
            <w:tcW w:w="1007" w:type="dxa"/>
          </w:tcPr>
          <w:p w:rsidRPr="0013332F" w:rsidR="008943B5" w:rsidP="00340EA4" w:rsidRDefault="008943B5" w14:paraId="5437773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6EE5A13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7A65CCA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2566A7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3E419DDF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765245F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doors easy to lock/unlock from the inside</w:t>
            </w:r>
          </w:p>
        </w:tc>
        <w:tc>
          <w:tcPr>
            <w:tcW w:w="1007" w:type="dxa"/>
          </w:tcPr>
          <w:p w:rsidRPr="0013332F" w:rsidR="008943B5" w:rsidP="00340EA4" w:rsidRDefault="008943B5" w14:paraId="4D53A37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1CB2309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7AFF0B6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67076EB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6E40FEED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4E80A98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Can entry be gained in an emergency</w:t>
            </w:r>
          </w:p>
        </w:tc>
        <w:tc>
          <w:tcPr>
            <w:tcW w:w="1007" w:type="dxa"/>
          </w:tcPr>
          <w:p w:rsidRPr="0013332F" w:rsidR="008943B5" w:rsidP="00340EA4" w:rsidRDefault="008943B5" w14:paraId="38F5964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409439D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117C42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554604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232F42EA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6726DC1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cubicles well lit (natural or electric light)</w:t>
            </w:r>
          </w:p>
        </w:tc>
        <w:tc>
          <w:tcPr>
            <w:tcW w:w="1007" w:type="dxa"/>
          </w:tcPr>
          <w:p w:rsidRPr="0013332F" w:rsidR="008943B5" w:rsidP="00340EA4" w:rsidRDefault="008943B5" w14:paraId="58D5D9A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1F0B0B0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05B3941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2C31752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7A2E99D8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68D0DF5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Are walls and doors high enough to prevent being seen from the outside</w:t>
            </w:r>
          </w:p>
        </w:tc>
        <w:tc>
          <w:tcPr>
            <w:tcW w:w="1007" w:type="dxa"/>
          </w:tcPr>
          <w:p w:rsidRPr="0013332F" w:rsidR="008943B5" w:rsidP="00340EA4" w:rsidRDefault="008943B5" w14:paraId="3015E23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5293C28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099B770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7B6DD1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00670799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0B9B2A3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all floor surfaces inside the toilet blocks smooth, levelled, continuous and non-slip</w:t>
            </w:r>
          </w:p>
        </w:tc>
        <w:tc>
          <w:tcPr>
            <w:tcW w:w="1007" w:type="dxa"/>
          </w:tcPr>
          <w:p w:rsidRPr="0013332F" w:rsidR="008943B5" w:rsidP="00340EA4" w:rsidRDefault="008943B5" w14:paraId="5AAE305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6781EEC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7EB185F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45E721A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3F0C6F94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5B214F8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Are all toilet blocks clean</w:t>
            </w:r>
          </w:p>
        </w:tc>
        <w:tc>
          <w:tcPr>
            <w:tcW w:w="1007" w:type="dxa"/>
          </w:tcPr>
          <w:p w:rsidRPr="0013332F" w:rsidR="008943B5" w:rsidP="00340EA4" w:rsidRDefault="008943B5" w14:paraId="27F4511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62D8E7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363FBA9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55AB20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4F01FC59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1A3ABA8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toilet blocks located within sight of main school buildings</w:t>
            </w:r>
          </w:p>
        </w:tc>
        <w:tc>
          <w:tcPr>
            <w:tcW w:w="1007" w:type="dxa"/>
          </w:tcPr>
          <w:p w:rsidRPr="0013332F" w:rsidR="008943B5" w:rsidP="00340EA4" w:rsidRDefault="008943B5" w14:paraId="5A12788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11A5ADD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1C0A640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458738A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5"/>
          </w:tcPr>
          <w:p w:rsidR="008943B5" w:rsidP="00340EA4" w:rsidRDefault="008943B5" w14:paraId="210AB9CD" w14:textId="77777777">
            <w:pPr>
              <w:rPr>
                <w:b w:val="0"/>
                <w:bCs w:val="0"/>
              </w:rPr>
            </w:pPr>
            <w:r w:rsidRPr="38D2EDD5">
              <w:t>Overall comments</w:t>
            </w:r>
            <w:r>
              <w:t>:</w:t>
            </w:r>
          </w:p>
          <w:p w:rsidR="008943B5" w:rsidP="00340EA4" w:rsidRDefault="008943B5" w14:paraId="3386A525" w14:textId="77777777"/>
          <w:p w:rsidR="008943B5" w:rsidP="00340EA4" w:rsidRDefault="008943B5" w14:paraId="4BA8FEAB" w14:textId="77777777"/>
          <w:p w:rsidR="008943B5" w:rsidP="00340EA4" w:rsidRDefault="008943B5" w14:paraId="5E8D2D0D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4F7A54B5" w14:textId="77777777">
            <w:pPr>
              <w:rPr>
                <w:b w:val="0"/>
                <w:bCs w:val="0"/>
              </w:rPr>
            </w:pPr>
          </w:p>
          <w:p w:rsidRPr="0013332F" w:rsidR="008943B5" w:rsidP="00340EA4" w:rsidRDefault="008943B5" w14:paraId="5DBA0CBB" w14:textId="77777777">
            <w:pPr>
              <w:rPr>
                <w:b w:val="0"/>
                <w:bCs w:val="0"/>
              </w:rPr>
            </w:pPr>
          </w:p>
        </w:tc>
      </w:tr>
      <w:tr w:rsidRPr="0013332F" w:rsidR="008943B5" w:rsidTr="008943B5" w14:paraId="7E5B88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E0D3B8" w:themeFill="background2" w:themeFillShade="E6"/>
          </w:tcPr>
          <w:p w:rsidRPr="0013332F" w:rsidR="008943B5" w:rsidP="00340EA4" w:rsidRDefault="008943B5" w14:paraId="6F943208" w14:textId="77777777">
            <w:r w:rsidRPr="38D2EDD5">
              <w:lastRenderedPageBreak/>
              <w:t>11</w:t>
            </w:r>
          </w:p>
        </w:tc>
        <w:tc>
          <w:tcPr>
            <w:tcW w:w="10276" w:type="dxa"/>
            <w:shd w:val="clear" w:color="auto" w:fill="E0D3B8" w:themeFill="background2" w:themeFillShade="E6"/>
          </w:tcPr>
          <w:p w:rsidRPr="003A4A4C" w:rsidR="008943B5" w:rsidP="00340EA4" w:rsidRDefault="008943B5" w14:paraId="235049E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Changing room for children managing toileting</w:t>
            </w:r>
          </w:p>
        </w:tc>
        <w:tc>
          <w:tcPr>
            <w:tcW w:w="1007" w:type="dxa"/>
            <w:shd w:val="clear" w:color="auto" w:fill="E0D3B8" w:themeFill="background2" w:themeFillShade="E6"/>
          </w:tcPr>
          <w:p w:rsidRPr="003A4A4C" w:rsidR="008943B5" w:rsidP="00340EA4" w:rsidRDefault="008943B5" w14:paraId="5A30EE0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Yes</w:t>
            </w:r>
          </w:p>
        </w:tc>
        <w:tc>
          <w:tcPr>
            <w:tcW w:w="981" w:type="dxa"/>
            <w:shd w:val="clear" w:color="auto" w:fill="E0D3B8" w:themeFill="background2" w:themeFillShade="E6"/>
          </w:tcPr>
          <w:p w:rsidRPr="003A4A4C" w:rsidR="008943B5" w:rsidP="00340EA4" w:rsidRDefault="008943B5" w14:paraId="22284FB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No</w:t>
            </w:r>
          </w:p>
        </w:tc>
        <w:tc>
          <w:tcPr>
            <w:tcW w:w="776" w:type="dxa"/>
            <w:shd w:val="clear" w:color="auto" w:fill="E0D3B8" w:themeFill="background2" w:themeFillShade="E6"/>
          </w:tcPr>
          <w:p w:rsidR="008943B5" w:rsidP="00340EA4" w:rsidRDefault="008943B5" w14:paraId="7F87232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N/A</w:t>
            </w:r>
          </w:p>
        </w:tc>
      </w:tr>
      <w:tr w:rsidRPr="0013332F" w:rsidR="008943B5" w:rsidTr="008943B5" w14:paraId="64BEC89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1888A740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4D84FB6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Is there a space provided which is clean, dignified and wide enough to change a primary aged child lying down</w:t>
            </w:r>
          </w:p>
        </w:tc>
        <w:tc>
          <w:tcPr>
            <w:tcW w:w="1007" w:type="dxa"/>
          </w:tcPr>
          <w:p w:rsidRPr="0013332F" w:rsidR="008943B5" w:rsidP="00340EA4" w:rsidRDefault="008943B5" w14:paraId="01AE286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11513D9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74B527A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76124D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06225F8A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476D69" w:rsidR="008943B5" w:rsidP="00340EA4" w:rsidRDefault="008943B5" w14:paraId="6FB7EF5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Does it have a convenient shelf for placing items onto</w:t>
            </w:r>
          </w:p>
        </w:tc>
        <w:tc>
          <w:tcPr>
            <w:tcW w:w="1007" w:type="dxa"/>
          </w:tcPr>
          <w:p w:rsidRPr="0013332F" w:rsidR="008943B5" w:rsidP="00340EA4" w:rsidRDefault="008943B5" w14:paraId="7E6513D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06B75DC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43963F9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4D6C44C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37374324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5E17993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Does it have fresh water for handwashing</w:t>
            </w:r>
          </w:p>
        </w:tc>
        <w:tc>
          <w:tcPr>
            <w:tcW w:w="1007" w:type="dxa"/>
          </w:tcPr>
          <w:p w:rsidRPr="0013332F" w:rsidR="008943B5" w:rsidP="00340EA4" w:rsidRDefault="008943B5" w14:paraId="4A5DA45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0576F4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3F918A1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14F925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4D97D372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5497A2F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Does it have a large trash disposal option with lid (to prevent flies)</w:t>
            </w:r>
          </w:p>
        </w:tc>
        <w:tc>
          <w:tcPr>
            <w:tcW w:w="1007" w:type="dxa"/>
          </w:tcPr>
          <w:p w:rsidRPr="0013332F" w:rsidR="008943B5" w:rsidP="00340EA4" w:rsidRDefault="008943B5" w14:paraId="5854B74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4508D45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7EC6355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6BBA914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5"/>
          </w:tcPr>
          <w:p w:rsidR="008943B5" w:rsidP="00340EA4" w:rsidRDefault="008943B5" w14:paraId="3520395A" w14:textId="77777777">
            <w:pPr>
              <w:rPr>
                <w:b w:val="0"/>
                <w:bCs w:val="0"/>
              </w:rPr>
            </w:pPr>
            <w:r w:rsidRPr="38D2EDD5">
              <w:t>Overall comments</w:t>
            </w:r>
            <w:r>
              <w:t>:</w:t>
            </w:r>
          </w:p>
          <w:p w:rsidR="008943B5" w:rsidP="00340EA4" w:rsidRDefault="008943B5" w14:paraId="6907773A" w14:textId="77777777"/>
          <w:p w:rsidR="008943B5" w:rsidP="00340EA4" w:rsidRDefault="008943B5" w14:paraId="3F39B3A8" w14:textId="77777777"/>
          <w:p w:rsidR="008943B5" w:rsidP="00340EA4" w:rsidRDefault="008943B5" w14:paraId="696D9DA0" w14:textId="77777777">
            <w:pPr>
              <w:rPr>
                <w:b w:val="0"/>
                <w:bCs w:val="0"/>
              </w:rPr>
            </w:pPr>
          </w:p>
          <w:p w:rsidRPr="0013332F" w:rsidR="008943B5" w:rsidP="00340EA4" w:rsidRDefault="008943B5" w14:paraId="5E75E40C" w14:textId="77777777"/>
        </w:tc>
      </w:tr>
      <w:tr w:rsidRPr="0013332F" w:rsidR="008943B5" w:rsidTr="008943B5" w14:paraId="689CFF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E0D3B8" w:themeFill="background2" w:themeFillShade="E6"/>
          </w:tcPr>
          <w:p w:rsidRPr="0013332F" w:rsidR="008943B5" w:rsidP="00340EA4" w:rsidRDefault="008943B5" w14:paraId="6F64205D" w14:textId="77777777">
            <w:r w:rsidRPr="38D2EDD5">
              <w:t>12</w:t>
            </w:r>
          </w:p>
        </w:tc>
        <w:tc>
          <w:tcPr>
            <w:tcW w:w="10276" w:type="dxa"/>
            <w:shd w:val="clear" w:color="auto" w:fill="E0D3B8" w:themeFill="background2" w:themeFillShade="E6"/>
          </w:tcPr>
          <w:p w:rsidRPr="003A4A4C" w:rsidR="008943B5" w:rsidP="00340EA4" w:rsidRDefault="008943B5" w14:paraId="6F3A8C6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 xml:space="preserve">Menstrual hygiene </w:t>
            </w:r>
          </w:p>
        </w:tc>
        <w:tc>
          <w:tcPr>
            <w:tcW w:w="1007" w:type="dxa"/>
            <w:shd w:val="clear" w:color="auto" w:fill="E0D3B8" w:themeFill="background2" w:themeFillShade="E6"/>
          </w:tcPr>
          <w:p w:rsidRPr="003A4A4C" w:rsidR="008943B5" w:rsidP="00340EA4" w:rsidRDefault="008943B5" w14:paraId="3428B4D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Yes</w:t>
            </w:r>
          </w:p>
        </w:tc>
        <w:tc>
          <w:tcPr>
            <w:tcW w:w="981" w:type="dxa"/>
            <w:shd w:val="clear" w:color="auto" w:fill="E0D3B8" w:themeFill="background2" w:themeFillShade="E6"/>
          </w:tcPr>
          <w:p w:rsidRPr="003A4A4C" w:rsidR="008943B5" w:rsidP="00340EA4" w:rsidRDefault="008943B5" w14:paraId="18AF68B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No</w:t>
            </w:r>
          </w:p>
        </w:tc>
        <w:tc>
          <w:tcPr>
            <w:tcW w:w="776" w:type="dxa"/>
            <w:shd w:val="clear" w:color="auto" w:fill="E0D3B8" w:themeFill="background2" w:themeFillShade="E6"/>
          </w:tcPr>
          <w:p w:rsidR="008943B5" w:rsidP="00340EA4" w:rsidRDefault="008943B5" w14:paraId="1C50F39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N/A</w:t>
            </w:r>
          </w:p>
        </w:tc>
      </w:tr>
      <w:tr w:rsidRPr="0013332F" w:rsidR="008943B5" w:rsidTr="008943B5" w14:paraId="4E25829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6A07AA4A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431CBAD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Do female / unisex cubicles have a small shelf, trash bin (with lid) and hook for changing clothes</w:t>
            </w:r>
          </w:p>
        </w:tc>
        <w:tc>
          <w:tcPr>
            <w:tcW w:w="1007" w:type="dxa"/>
          </w:tcPr>
          <w:p w:rsidRPr="0013332F" w:rsidR="008943B5" w:rsidP="00340EA4" w:rsidRDefault="008943B5" w14:paraId="4037A6E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320B215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700A171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4FF603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100F803F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3DB7BCD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handwashing options available inside the female / unisex toilet block or cubicles</w:t>
            </w:r>
          </w:p>
        </w:tc>
        <w:tc>
          <w:tcPr>
            <w:tcW w:w="1007" w:type="dxa"/>
          </w:tcPr>
          <w:p w:rsidRPr="0013332F" w:rsidR="008943B5" w:rsidP="00340EA4" w:rsidRDefault="008943B5" w14:paraId="4CD54B2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2DB1852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0E4D8BB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22C8ACF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2BE8E183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202017D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If sanitary bins are provided, do they have lids</w:t>
            </w:r>
          </w:p>
        </w:tc>
        <w:tc>
          <w:tcPr>
            <w:tcW w:w="1007" w:type="dxa"/>
          </w:tcPr>
          <w:p w:rsidRPr="0013332F" w:rsidR="008943B5" w:rsidP="00340EA4" w:rsidRDefault="008943B5" w14:paraId="0A3F3DE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373622C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32E1FD8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267A9C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07A14A8B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51B567C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they emptied everyday</w:t>
            </w:r>
          </w:p>
        </w:tc>
        <w:tc>
          <w:tcPr>
            <w:tcW w:w="1007" w:type="dxa"/>
          </w:tcPr>
          <w:p w:rsidRPr="0013332F" w:rsidR="008943B5" w:rsidP="00340EA4" w:rsidRDefault="008943B5" w14:paraId="375BEAE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5C4E978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4E18BF9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0DAA07C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48CA583D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15A7ED1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Is there a safe final disposal procedure in place</w:t>
            </w:r>
          </w:p>
        </w:tc>
        <w:tc>
          <w:tcPr>
            <w:tcW w:w="1007" w:type="dxa"/>
          </w:tcPr>
          <w:p w:rsidRPr="0013332F" w:rsidR="008943B5" w:rsidP="00340EA4" w:rsidRDefault="008943B5" w14:paraId="663F1F0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1E9779E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342BC17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14D84D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5"/>
            <w:shd w:val="clear" w:color="auto" w:fill="auto"/>
          </w:tcPr>
          <w:p w:rsidR="008943B5" w:rsidP="00340EA4" w:rsidRDefault="008943B5" w14:paraId="4EF99923" w14:textId="77777777">
            <w:pPr>
              <w:rPr>
                <w:b w:val="0"/>
                <w:bCs w:val="0"/>
              </w:rPr>
            </w:pPr>
            <w:r w:rsidRPr="38D2EDD5">
              <w:lastRenderedPageBreak/>
              <w:t>Overall comments</w:t>
            </w:r>
            <w:r>
              <w:t>:</w:t>
            </w:r>
          </w:p>
          <w:p w:rsidR="008943B5" w:rsidP="00340EA4" w:rsidRDefault="008943B5" w14:paraId="5874BBDD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1157F98F" w14:textId="77777777"/>
          <w:p w:rsidR="008943B5" w:rsidP="00340EA4" w:rsidRDefault="008943B5" w14:paraId="770DA87B" w14:textId="77777777">
            <w:pPr>
              <w:rPr>
                <w:b w:val="0"/>
                <w:bCs w:val="0"/>
              </w:rPr>
            </w:pPr>
          </w:p>
          <w:p w:rsidRPr="0013332F" w:rsidR="008943B5" w:rsidP="00340EA4" w:rsidRDefault="008943B5" w14:paraId="0601F9C9" w14:textId="77777777"/>
        </w:tc>
      </w:tr>
      <w:tr w:rsidRPr="0013332F" w:rsidR="008943B5" w:rsidTr="008943B5" w14:paraId="4D41FF8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E0D3B8" w:themeFill="background2" w:themeFillShade="E6"/>
          </w:tcPr>
          <w:p w:rsidRPr="0013332F" w:rsidR="008943B5" w:rsidP="00340EA4" w:rsidRDefault="008943B5" w14:paraId="4918FADA" w14:textId="77777777">
            <w:r w:rsidRPr="38D2EDD5">
              <w:t>13</w:t>
            </w:r>
          </w:p>
        </w:tc>
        <w:tc>
          <w:tcPr>
            <w:tcW w:w="10276" w:type="dxa"/>
            <w:shd w:val="clear" w:color="auto" w:fill="E0D3B8" w:themeFill="background2" w:themeFillShade="E6"/>
          </w:tcPr>
          <w:p w:rsidRPr="003A4A4C" w:rsidR="008943B5" w:rsidP="00340EA4" w:rsidRDefault="008943B5" w14:paraId="5E5C4C2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Handwashing</w:t>
            </w:r>
          </w:p>
        </w:tc>
        <w:tc>
          <w:tcPr>
            <w:tcW w:w="1007" w:type="dxa"/>
            <w:shd w:val="clear" w:color="auto" w:fill="E0D3B8" w:themeFill="background2" w:themeFillShade="E6"/>
          </w:tcPr>
          <w:p w:rsidRPr="003A4A4C" w:rsidR="008943B5" w:rsidP="00340EA4" w:rsidRDefault="008943B5" w14:paraId="15E2F8B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Yes</w:t>
            </w:r>
          </w:p>
        </w:tc>
        <w:tc>
          <w:tcPr>
            <w:tcW w:w="981" w:type="dxa"/>
            <w:shd w:val="clear" w:color="auto" w:fill="E0D3B8" w:themeFill="background2" w:themeFillShade="E6"/>
          </w:tcPr>
          <w:p w:rsidRPr="003A4A4C" w:rsidR="008943B5" w:rsidP="00340EA4" w:rsidRDefault="008943B5" w14:paraId="3F6B8DC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No</w:t>
            </w:r>
          </w:p>
        </w:tc>
        <w:tc>
          <w:tcPr>
            <w:tcW w:w="776" w:type="dxa"/>
            <w:shd w:val="clear" w:color="auto" w:fill="E0D3B8" w:themeFill="background2" w:themeFillShade="E6"/>
          </w:tcPr>
          <w:p w:rsidR="008943B5" w:rsidP="00340EA4" w:rsidRDefault="008943B5" w14:paraId="1C2B896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N/A</w:t>
            </w:r>
          </w:p>
        </w:tc>
      </w:tr>
      <w:tr w:rsidRPr="0013332F" w:rsidR="008943B5" w:rsidTr="008943B5" w14:paraId="1F631E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77F53EE6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167B01B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handwashing facilities available within 10m of toilet blocks</w:t>
            </w:r>
          </w:p>
        </w:tc>
        <w:tc>
          <w:tcPr>
            <w:tcW w:w="1007" w:type="dxa"/>
          </w:tcPr>
          <w:p w:rsidRPr="0013332F" w:rsidR="008943B5" w:rsidP="00340EA4" w:rsidRDefault="008943B5" w14:paraId="07FE264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3C0FF06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4A865B2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4AC5F2B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389B33A6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3519386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Are areas designated for handwashing level (step free), non-slip with good drainage</w:t>
            </w:r>
          </w:p>
        </w:tc>
        <w:tc>
          <w:tcPr>
            <w:tcW w:w="1007" w:type="dxa"/>
          </w:tcPr>
          <w:p w:rsidRPr="0013332F" w:rsidR="008943B5" w:rsidP="00340EA4" w:rsidRDefault="008943B5" w14:paraId="2394A93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192D9E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062EC19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419BDE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26FDDC35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73F5A2C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children of all ages and height able to operate taps independently</w:t>
            </w:r>
          </w:p>
        </w:tc>
        <w:tc>
          <w:tcPr>
            <w:tcW w:w="1007" w:type="dxa"/>
          </w:tcPr>
          <w:p w:rsidRPr="0013332F" w:rsidR="008943B5" w:rsidP="00340EA4" w:rsidRDefault="008943B5" w14:paraId="3172E87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204BEE6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1C0687F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2078D8D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13A792C9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1EB6D71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Is soap freely available throughout the day</w:t>
            </w:r>
          </w:p>
        </w:tc>
        <w:tc>
          <w:tcPr>
            <w:tcW w:w="1007" w:type="dxa"/>
          </w:tcPr>
          <w:p w:rsidRPr="0013332F" w:rsidR="008943B5" w:rsidP="00340EA4" w:rsidRDefault="008943B5" w14:paraId="6766CF1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6E24A77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0F39337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36E73F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57228950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62FAB58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children of all ages and height able to reach the soap independently</w:t>
            </w:r>
          </w:p>
        </w:tc>
        <w:tc>
          <w:tcPr>
            <w:tcW w:w="1007" w:type="dxa"/>
          </w:tcPr>
          <w:p w:rsidRPr="0013332F" w:rsidR="008943B5" w:rsidP="00340EA4" w:rsidRDefault="008943B5" w14:paraId="4712D25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381CF6D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4A36E47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6731E7B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5"/>
          </w:tcPr>
          <w:p w:rsidR="008943B5" w:rsidP="00340EA4" w:rsidRDefault="008943B5" w14:paraId="607B4FDC" w14:textId="77777777">
            <w:pPr>
              <w:rPr>
                <w:b w:val="0"/>
                <w:bCs w:val="0"/>
              </w:rPr>
            </w:pPr>
            <w:r w:rsidRPr="38D2EDD5">
              <w:t>Overall comments</w:t>
            </w:r>
            <w:r>
              <w:t>:</w:t>
            </w:r>
          </w:p>
          <w:p w:rsidR="008943B5" w:rsidP="00340EA4" w:rsidRDefault="008943B5" w14:paraId="75B3A6A0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080C440F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599BB7B5" w14:textId="77777777">
            <w:pPr>
              <w:rPr>
                <w:b w:val="0"/>
                <w:bCs w:val="0"/>
              </w:rPr>
            </w:pPr>
          </w:p>
          <w:p w:rsidRPr="0013332F" w:rsidR="008943B5" w:rsidP="00340EA4" w:rsidRDefault="008943B5" w14:paraId="1395718D" w14:textId="77777777"/>
        </w:tc>
      </w:tr>
      <w:tr w:rsidRPr="0013332F" w:rsidR="008943B5" w:rsidTr="008943B5" w14:paraId="42C87D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E0D3B8" w:themeFill="background2" w:themeFillShade="E6"/>
          </w:tcPr>
          <w:p w:rsidRPr="0013332F" w:rsidR="008943B5" w:rsidP="00340EA4" w:rsidRDefault="008943B5" w14:paraId="0092575B" w14:textId="77777777">
            <w:r w:rsidRPr="38D2EDD5">
              <w:t>14</w:t>
            </w:r>
          </w:p>
        </w:tc>
        <w:tc>
          <w:tcPr>
            <w:tcW w:w="10276" w:type="dxa"/>
            <w:shd w:val="clear" w:color="auto" w:fill="E0D3B8" w:themeFill="background2" w:themeFillShade="E6"/>
          </w:tcPr>
          <w:p w:rsidRPr="003A4A4C" w:rsidR="008943B5" w:rsidP="00340EA4" w:rsidRDefault="008943B5" w14:paraId="092E00A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Playground</w:t>
            </w:r>
          </w:p>
        </w:tc>
        <w:tc>
          <w:tcPr>
            <w:tcW w:w="1007" w:type="dxa"/>
            <w:shd w:val="clear" w:color="auto" w:fill="E0D3B8" w:themeFill="background2" w:themeFillShade="E6"/>
          </w:tcPr>
          <w:p w:rsidRPr="003A4A4C" w:rsidR="008943B5" w:rsidP="00340EA4" w:rsidRDefault="008943B5" w14:paraId="44DC8C5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Yes</w:t>
            </w:r>
          </w:p>
        </w:tc>
        <w:tc>
          <w:tcPr>
            <w:tcW w:w="981" w:type="dxa"/>
            <w:shd w:val="clear" w:color="auto" w:fill="E0D3B8" w:themeFill="background2" w:themeFillShade="E6"/>
          </w:tcPr>
          <w:p w:rsidRPr="003A4A4C" w:rsidR="008943B5" w:rsidP="00340EA4" w:rsidRDefault="008943B5" w14:paraId="5BFFEFD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No</w:t>
            </w:r>
          </w:p>
        </w:tc>
        <w:tc>
          <w:tcPr>
            <w:tcW w:w="776" w:type="dxa"/>
            <w:shd w:val="clear" w:color="auto" w:fill="E0D3B8" w:themeFill="background2" w:themeFillShade="E6"/>
          </w:tcPr>
          <w:p w:rsidR="008943B5" w:rsidP="00340EA4" w:rsidRDefault="008943B5" w14:paraId="04A1806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N/A</w:t>
            </w:r>
          </w:p>
        </w:tc>
      </w:tr>
      <w:tr w:rsidRPr="0013332F" w:rsidR="008943B5" w:rsidTr="008943B5" w14:paraId="04D842B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20794403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6732D91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Is the surface level, smooth and clear of obstructions and obstacles</w:t>
            </w:r>
          </w:p>
        </w:tc>
        <w:tc>
          <w:tcPr>
            <w:tcW w:w="1007" w:type="dxa"/>
          </w:tcPr>
          <w:p w:rsidRPr="0013332F" w:rsidR="008943B5" w:rsidP="00340EA4" w:rsidRDefault="008943B5" w14:paraId="24BE40F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31CDEFE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4479846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5657EF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77838F1C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A36610" w:rsidR="008943B5" w:rsidP="00340EA4" w:rsidRDefault="008943B5" w14:paraId="0D162D5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Does the playground have a paved pathway with a minimum width of 1800mm, along which a wheelchair can run</w:t>
            </w:r>
          </w:p>
        </w:tc>
        <w:tc>
          <w:tcPr>
            <w:tcW w:w="1007" w:type="dxa"/>
          </w:tcPr>
          <w:p w:rsidRPr="0013332F" w:rsidR="008943B5" w:rsidP="00340EA4" w:rsidRDefault="008943B5" w14:paraId="26D557E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619A7D8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7ECE95D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011DEC2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06879A7C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A36610" w:rsidR="008943B5" w:rsidP="00340EA4" w:rsidRDefault="008943B5" w14:paraId="1B3E41A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Is the play area fenced off from the public</w:t>
            </w:r>
          </w:p>
        </w:tc>
        <w:tc>
          <w:tcPr>
            <w:tcW w:w="1007" w:type="dxa"/>
          </w:tcPr>
          <w:p w:rsidRPr="0013332F" w:rsidR="008943B5" w:rsidP="00340EA4" w:rsidRDefault="008943B5" w14:paraId="3E690C1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5F00B9B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39E0D37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2C3CC4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73F95F2B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A36610" w:rsidR="008943B5" w:rsidP="00340EA4" w:rsidRDefault="008943B5" w14:paraId="40C4EE0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Is the play area clear of hidden spaces</w:t>
            </w:r>
          </w:p>
        </w:tc>
        <w:tc>
          <w:tcPr>
            <w:tcW w:w="1007" w:type="dxa"/>
          </w:tcPr>
          <w:p w:rsidRPr="0013332F" w:rsidR="008943B5" w:rsidP="00340EA4" w:rsidRDefault="008943B5" w14:paraId="5DEB8BA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3058959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516F0C6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3710730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324F56AF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A36610" w:rsidR="008943B5" w:rsidP="00340EA4" w:rsidRDefault="008943B5" w14:paraId="28BD526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Is the play area clear of hazards (e.g. holes, ditches, uncovered drains, glass / metal)</w:t>
            </w:r>
          </w:p>
        </w:tc>
        <w:tc>
          <w:tcPr>
            <w:tcW w:w="1007" w:type="dxa"/>
          </w:tcPr>
          <w:p w:rsidRPr="0013332F" w:rsidR="008943B5" w:rsidP="00340EA4" w:rsidRDefault="008943B5" w14:paraId="020E7F8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013E1BA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46B8B54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109CCC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0D19D0C0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A36610" w:rsidR="008943B5" w:rsidP="00340EA4" w:rsidRDefault="008943B5" w14:paraId="326A1D3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there seating options available around play areas</w:t>
            </w:r>
          </w:p>
        </w:tc>
        <w:tc>
          <w:tcPr>
            <w:tcW w:w="1007" w:type="dxa"/>
          </w:tcPr>
          <w:p w:rsidRPr="0013332F" w:rsidR="008943B5" w:rsidP="00340EA4" w:rsidRDefault="008943B5" w14:paraId="2BF0453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3B9C0E3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6CDA5FD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43B5" w:rsidTr="008943B5" w14:paraId="14AD7C1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="008943B5" w:rsidP="008943B5" w:rsidRDefault="008943B5" w14:paraId="6A60DFDE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10276" w:type="dxa"/>
          </w:tcPr>
          <w:p w:rsidR="008943B5" w:rsidP="00340EA4" w:rsidRDefault="008943B5" w14:paraId="217937E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Are there play areas available which are protected from direct sunlight</w:t>
            </w:r>
          </w:p>
        </w:tc>
        <w:tc>
          <w:tcPr>
            <w:tcW w:w="1007" w:type="dxa"/>
          </w:tcPr>
          <w:p w:rsidR="008943B5" w:rsidP="00340EA4" w:rsidRDefault="008943B5" w14:paraId="426203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="008943B5" w:rsidP="00340EA4" w:rsidRDefault="008943B5" w14:paraId="4529CE5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6FDD37A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291928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5E7DE6E7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A36610" w:rsidR="008943B5" w:rsidP="00340EA4" w:rsidRDefault="008943B5" w14:paraId="1F100B6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there options available for play from a wheelchair (e.g. raised sandpit, raised bed garden)</w:t>
            </w:r>
          </w:p>
        </w:tc>
        <w:tc>
          <w:tcPr>
            <w:tcW w:w="1007" w:type="dxa"/>
          </w:tcPr>
          <w:p w:rsidRPr="0013332F" w:rsidR="008943B5" w:rsidP="00340EA4" w:rsidRDefault="008943B5" w14:paraId="45914B7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720851F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443E679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4F0AD35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5"/>
          </w:tcPr>
          <w:p w:rsidR="008943B5" w:rsidP="00340EA4" w:rsidRDefault="008943B5" w14:paraId="45403B76" w14:textId="77777777">
            <w:pPr>
              <w:rPr>
                <w:b w:val="0"/>
                <w:bCs w:val="0"/>
              </w:rPr>
            </w:pPr>
            <w:r w:rsidRPr="38D2EDD5">
              <w:t>Overall comments</w:t>
            </w:r>
            <w:r>
              <w:t>:</w:t>
            </w:r>
          </w:p>
          <w:p w:rsidR="008943B5" w:rsidP="00340EA4" w:rsidRDefault="008943B5" w14:paraId="4C35EDAA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4BEB7DC1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1736C726" w14:textId="77777777">
            <w:pPr>
              <w:rPr>
                <w:b w:val="0"/>
                <w:bCs w:val="0"/>
              </w:rPr>
            </w:pPr>
          </w:p>
          <w:p w:rsidRPr="0013332F" w:rsidR="008943B5" w:rsidP="00340EA4" w:rsidRDefault="008943B5" w14:paraId="2B82ABF0" w14:textId="77777777"/>
        </w:tc>
      </w:tr>
      <w:tr w:rsidRPr="0013332F" w:rsidR="008943B5" w:rsidTr="008943B5" w14:paraId="711A4E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E0D3B8" w:themeFill="background2" w:themeFillShade="E6"/>
          </w:tcPr>
          <w:p w:rsidRPr="0013332F" w:rsidR="008943B5" w:rsidP="00340EA4" w:rsidRDefault="008943B5" w14:paraId="6D5A1FBF" w14:textId="77777777">
            <w:r w:rsidRPr="38D2EDD5">
              <w:t>15</w:t>
            </w:r>
          </w:p>
        </w:tc>
        <w:tc>
          <w:tcPr>
            <w:tcW w:w="10276" w:type="dxa"/>
            <w:shd w:val="clear" w:color="auto" w:fill="E0D3B8" w:themeFill="background2" w:themeFillShade="E6"/>
          </w:tcPr>
          <w:p w:rsidRPr="003A4A4C" w:rsidR="008943B5" w:rsidP="00340EA4" w:rsidRDefault="008943B5" w14:paraId="3580C13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Emergencies</w:t>
            </w:r>
          </w:p>
        </w:tc>
        <w:tc>
          <w:tcPr>
            <w:tcW w:w="1007" w:type="dxa"/>
            <w:shd w:val="clear" w:color="auto" w:fill="E0D3B8" w:themeFill="background2" w:themeFillShade="E6"/>
          </w:tcPr>
          <w:p w:rsidRPr="003A4A4C" w:rsidR="008943B5" w:rsidP="00340EA4" w:rsidRDefault="008943B5" w14:paraId="2782663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Yes</w:t>
            </w:r>
          </w:p>
        </w:tc>
        <w:tc>
          <w:tcPr>
            <w:tcW w:w="981" w:type="dxa"/>
            <w:shd w:val="clear" w:color="auto" w:fill="E0D3B8" w:themeFill="background2" w:themeFillShade="E6"/>
          </w:tcPr>
          <w:p w:rsidRPr="003A4A4C" w:rsidR="008943B5" w:rsidP="00340EA4" w:rsidRDefault="008943B5" w14:paraId="50989ED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No</w:t>
            </w:r>
          </w:p>
        </w:tc>
        <w:tc>
          <w:tcPr>
            <w:tcW w:w="776" w:type="dxa"/>
            <w:shd w:val="clear" w:color="auto" w:fill="E0D3B8" w:themeFill="background2" w:themeFillShade="E6"/>
          </w:tcPr>
          <w:p w:rsidR="008943B5" w:rsidP="00340EA4" w:rsidRDefault="008943B5" w14:paraId="0A120A1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8D2EDD5">
              <w:rPr>
                <w:b/>
                <w:bCs/>
              </w:rPr>
              <w:t>N/A</w:t>
            </w:r>
          </w:p>
        </w:tc>
      </w:tr>
      <w:tr w:rsidRPr="0013332F" w:rsidR="008943B5" w:rsidTr="008943B5" w14:paraId="4A57283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1936002C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A36610" w:rsidR="008943B5" w:rsidP="00340EA4" w:rsidRDefault="008943B5" w14:paraId="47B15A2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Are emergency exits clearly marked with directional arrows</w:t>
            </w:r>
          </w:p>
        </w:tc>
        <w:tc>
          <w:tcPr>
            <w:tcW w:w="1007" w:type="dxa"/>
          </w:tcPr>
          <w:p w:rsidRPr="0013332F" w:rsidR="008943B5" w:rsidP="00340EA4" w:rsidRDefault="008943B5" w14:paraId="79DC263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0DB1FD1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00474CB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7E0D99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0CAF1CCE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A36610" w:rsidR="008943B5" w:rsidP="00340EA4" w:rsidRDefault="008943B5" w14:paraId="34F0C3A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Are there both audio and visual emergency alarms in all areas</w:t>
            </w:r>
          </w:p>
        </w:tc>
        <w:tc>
          <w:tcPr>
            <w:tcW w:w="1007" w:type="dxa"/>
          </w:tcPr>
          <w:p w:rsidRPr="0013332F" w:rsidR="008943B5" w:rsidP="00340EA4" w:rsidRDefault="008943B5" w14:paraId="138DEB8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469267E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79A9B18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3E32564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6ABB7392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A36610" w:rsidR="008943B5" w:rsidP="00340EA4" w:rsidRDefault="008943B5" w14:paraId="344DA8D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D2EDD5">
              <w:t>Are emergency exits accessible to wheelchair users</w:t>
            </w:r>
          </w:p>
        </w:tc>
        <w:tc>
          <w:tcPr>
            <w:tcW w:w="1007" w:type="dxa"/>
          </w:tcPr>
          <w:p w:rsidRPr="0013332F" w:rsidR="008943B5" w:rsidP="00340EA4" w:rsidRDefault="008943B5" w14:paraId="2253232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6A78BAA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349E766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3332F" w:rsidR="008943B5" w:rsidTr="008943B5" w14:paraId="779AF9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</w:tcPr>
          <w:p w:rsidRPr="00B46D56" w:rsidR="008943B5" w:rsidP="008943B5" w:rsidRDefault="008943B5" w14:paraId="2C2455A8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10276" w:type="dxa"/>
          </w:tcPr>
          <w:p w:rsidRPr="00A36610" w:rsidR="008943B5" w:rsidP="00340EA4" w:rsidRDefault="008943B5" w14:paraId="08F6D78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D2EDD5">
              <w:t>Does the school have an evacuation plan for students with disabilities</w:t>
            </w:r>
          </w:p>
        </w:tc>
        <w:tc>
          <w:tcPr>
            <w:tcW w:w="1007" w:type="dxa"/>
          </w:tcPr>
          <w:p w:rsidRPr="0013332F" w:rsidR="008943B5" w:rsidP="00340EA4" w:rsidRDefault="008943B5" w14:paraId="00B783E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:rsidRPr="0013332F" w:rsidR="008943B5" w:rsidP="00340EA4" w:rsidRDefault="008943B5" w14:paraId="1B4B11C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dxa"/>
          </w:tcPr>
          <w:p w:rsidR="008943B5" w:rsidP="00340EA4" w:rsidRDefault="008943B5" w14:paraId="29F6AEC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13332F" w:rsidR="008943B5" w:rsidTr="008943B5" w14:paraId="2D169A8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5"/>
          </w:tcPr>
          <w:p w:rsidR="008943B5" w:rsidP="00340EA4" w:rsidRDefault="008943B5" w14:paraId="0F6EA500" w14:textId="77777777">
            <w:pPr>
              <w:rPr>
                <w:b w:val="0"/>
                <w:bCs w:val="0"/>
              </w:rPr>
            </w:pPr>
            <w:r w:rsidRPr="38D2EDD5">
              <w:lastRenderedPageBreak/>
              <w:t>Overall comments</w:t>
            </w:r>
            <w:r>
              <w:t>:</w:t>
            </w:r>
          </w:p>
          <w:p w:rsidR="008943B5" w:rsidP="00340EA4" w:rsidRDefault="008943B5" w14:paraId="22BCB99C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3D294986" w14:textId="77777777">
            <w:pPr>
              <w:rPr>
                <w:b w:val="0"/>
                <w:bCs w:val="0"/>
              </w:rPr>
            </w:pPr>
          </w:p>
          <w:p w:rsidR="008943B5" w:rsidP="00340EA4" w:rsidRDefault="008943B5" w14:paraId="542B3845" w14:textId="77777777">
            <w:pPr>
              <w:rPr>
                <w:b w:val="0"/>
                <w:bCs w:val="0"/>
              </w:rPr>
            </w:pPr>
          </w:p>
          <w:p w:rsidRPr="0013332F" w:rsidR="008943B5" w:rsidP="00340EA4" w:rsidRDefault="008943B5" w14:paraId="191A9D70" w14:textId="77777777"/>
        </w:tc>
      </w:tr>
    </w:tbl>
    <w:p w:rsidRPr="008943B5" w:rsidR="008943B5" w:rsidP="008943B5" w:rsidRDefault="008943B5" w14:paraId="310F14D1" w14:textId="77777777"/>
    <w:sectPr w:rsidRPr="008943B5" w:rsidR="008943B5" w:rsidSect="008943B5">
      <w:pgSz w:w="16838" w:h="11906" w:orient="landscape" w:code="9"/>
      <w:pgMar w:top="1247" w:right="680" w:bottom="907" w:left="79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FB4F21" w:rsidR="00646854" w:rsidP="00414E82" w:rsidRDefault="00646854" w14:paraId="5CCD913E" w14:textId="77777777">
      <w:pPr>
        <w:spacing w:after="0" w:line="240" w:lineRule="auto"/>
      </w:pPr>
      <w:r w:rsidRPr="00FB4F21">
        <w:separator/>
      </w:r>
    </w:p>
    <w:p w:rsidRPr="00FB4F21" w:rsidR="00646854" w:rsidRDefault="00646854" w14:paraId="5549D555" w14:textId="77777777"/>
    <w:p w:rsidRPr="00FB4F21" w:rsidR="00646854" w:rsidRDefault="00646854" w14:paraId="0C8A079B" w14:textId="77777777"/>
  </w:endnote>
  <w:endnote w:type="continuationSeparator" w:id="0">
    <w:p w:rsidRPr="00FB4F21" w:rsidR="00646854" w:rsidP="00414E82" w:rsidRDefault="00646854" w14:paraId="46A2952A" w14:textId="77777777">
      <w:pPr>
        <w:spacing w:after="0" w:line="240" w:lineRule="auto"/>
      </w:pPr>
      <w:r w:rsidRPr="00FB4F21">
        <w:continuationSeparator/>
      </w:r>
    </w:p>
    <w:p w:rsidRPr="00FB4F21" w:rsidR="00646854" w:rsidRDefault="00646854" w14:paraId="66413D2E" w14:textId="77777777"/>
    <w:p w:rsidRPr="00FB4F21" w:rsidR="00646854" w:rsidRDefault="00646854" w14:paraId="6FD4EE24" w14:textId="77777777"/>
  </w:endnote>
  <w:endnote w:type="continuationNotice" w:id="1">
    <w:p w:rsidRPr="00FB4F21" w:rsidR="00646854" w:rsidRDefault="00646854" w14:paraId="3E58DA1C" w14:textId="77777777">
      <w:pPr>
        <w:spacing w:after="0" w:line="240" w:lineRule="auto"/>
      </w:pPr>
    </w:p>
    <w:p w:rsidRPr="00FB4F21" w:rsidR="00646854" w:rsidRDefault="00646854" w14:paraId="71B43AF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B4F21" w:rsidR="24F9354B" w:rsidP="24F9354B" w:rsidRDefault="24F9354B" w14:paraId="304215EC" w14:textId="77777777">
    <w:pPr>
      <w:pStyle w:val="Footer"/>
    </w:pPr>
  </w:p>
  <w:p w:rsidRPr="00FB4F21" w:rsidR="00CC3912" w:rsidRDefault="00CC3912" w14:paraId="71F0CB5A" w14:textId="77777777"/>
  <w:p w:rsidRPr="00FB4F21" w:rsidR="00D90AC8" w:rsidRDefault="00D90AC8" w14:paraId="5F37C1F9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64"/>
      <w:gridCol w:w="488"/>
    </w:tblGrid>
    <w:tr w:rsidRPr="00FB4F21" w:rsidR="00AE1315" w14:paraId="145F996A" w14:textId="77777777">
      <w:trPr>
        <w:trHeight w:val="170"/>
        <w:jc w:val="right"/>
      </w:trPr>
      <w:tc>
        <w:tcPr>
          <w:tcW w:w="4750" w:type="pct"/>
          <w:vAlign w:val="center"/>
        </w:tcPr>
        <w:p w:rsidRPr="00FB4F21" w:rsidR="00AE1315" w:rsidP="00AE1315" w:rsidRDefault="00272E94" w14:paraId="505AC1B9" w14:textId="5C1DFB39">
          <w:pPr>
            <w:pStyle w:val="Header"/>
            <w:jc w:val="right"/>
            <w:rPr>
              <w:b/>
              <w:bCs/>
              <w:caps/>
              <w:color w:val="002B5A" w:themeColor="text1"/>
              <w:sz w:val="18"/>
              <w:szCs w:val="18"/>
            </w:rPr>
          </w:pPr>
          <w:r w:rsidRPr="00FB4F21">
            <w:rPr>
              <w:b/>
              <w:bCs/>
              <w:color w:val="002B5A" w:themeColor="text1"/>
              <w:sz w:val="18"/>
              <w:szCs w:val="18"/>
            </w:rPr>
            <w:t>Social Development Direct</w:t>
          </w:r>
        </w:p>
      </w:tc>
      <w:tc>
        <w:tcPr>
          <w:tcW w:w="250" w:type="pct"/>
          <w:shd w:val="clear" w:color="auto" w:fill="EEE7D8" w:themeFill="background2"/>
          <w:vAlign w:val="center"/>
        </w:tcPr>
        <w:p w:rsidRPr="00FB4F21" w:rsidR="00AE1315" w:rsidP="00AE1315" w:rsidRDefault="00AE1315" w14:paraId="44C6A974" w14:textId="77777777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4F1EB" w:themeColor="background1"/>
              <w:sz w:val="18"/>
              <w:szCs w:val="18"/>
            </w:rPr>
          </w:pPr>
          <w:r w:rsidRPr="00FB4F21">
            <w:rPr>
              <w:sz w:val="18"/>
              <w:szCs w:val="18"/>
            </w:rPr>
            <w:fldChar w:fldCharType="begin"/>
          </w:r>
          <w:r w:rsidRPr="00FB4F21">
            <w:rPr>
              <w:sz w:val="18"/>
              <w:szCs w:val="18"/>
            </w:rPr>
            <w:instrText xml:space="preserve"> PAGE   \* MERGEFORMAT </w:instrText>
          </w:r>
          <w:r w:rsidRPr="00FB4F21">
            <w:rPr>
              <w:sz w:val="18"/>
              <w:szCs w:val="18"/>
            </w:rPr>
            <w:fldChar w:fldCharType="separate"/>
          </w:r>
          <w:r w:rsidRPr="00FB4F21">
            <w:rPr>
              <w:sz w:val="18"/>
              <w:szCs w:val="18"/>
            </w:rPr>
            <w:t>2</w:t>
          </w:r>
          <w:r w:rsidRPr="00FB4F21">
            <w:rPr>
              <w:sz w:val="18"/>
              <w:szCs w:val="18"/>
            </w:rPr>
            <w:fldChar w:fldCharType="end"/>
          </w:r>
        </w:p>
      </w:tc>
    </w:tr>
  </w:tbl>
  <w:p w:rsidRPr="00FB4F21" w:rsidR="00CC3912" w:rsidP="00AE1315" w:rsidRDefault="00CC3912" w14:paraId="5AF1E525" w14:textId="747BE706">
    <w:pPr>
      <w:pStyle w:val="Footer"/>
      <w:rPr>
        <w:color w:val="769700" w:themeColor="accent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B4F21" w:rsidR="00133048" w:rsidP="00133048" w:rsidRDefault="00133048" w14:paraId="2D96FB0F" w14:textId="77777777">
    <w:pPr>
      <w:pStyle w:val="Footer"/>
    </w:pPr>
  </w:p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64"/>
      <w:gridCol w:w="488"/>
    </w:tblGrid>
    <w:tr w:rsidRPr="00FB4F21" w:rsidR="00133048" w:rsidTr="02DA234F" w14:paraId="6FB6A374" w14:textId="77777777">
      <w:trPr>
        <w:trHeight w:val="300"/>
        <w:jc w:val="right"/>
      </w:trPr>
      <w:tc>
        <w:tcPr>
          <w:tcW w:w="4795" w:type="dxa"/>
          <w:vAlign w:val="center"/>
        </w:tcPr>
        <w:p w:rsidRPr="00FB4F21" w:rsidR="009661BC" w:rsidP="00133048" w:rsidRDefault="009661BC" w14:paraId="028961D7" w14:textId="1DADD16E">
          <w:pPr>
            <w:pStyle w:val="Header"/>
            <w:jc w:val="right"/>
            <w:rPr>
              <w:b/>
              <w:bCs/>
              <w:color w:val="002B5A" w:themeColor="text1"/>
              <w:sz w:val="18"/>
              <w:szCs w:val="18"/>
            </w:rPr>
          </w:pPr>
          <w:r w:rsidRPr="00FB4F21">
            <w:rPr>
              <w:b/>
              <w:bCs/>
              <w:color w:val="002B5A" w:themeColor="text1"/>
              <w:sz w:val="18"/>
              <w:szCs w:val="18"/>
            </w:rPr>
            <w:t>Social Development Direct</w:t>
          </w:r>
        </w:p>
      </w:tc>
      <w:tc>
        <w:tcPr>
          <w:tcW w:w="250" w:type="pct"/>
          <w:shd w:val="clear" w:color="auto" w:fill="EEE7D8" w:themeFill="background2"/>
          <w:vAlign w:val="center"/>
        </w:tcPr>
        <w:p w:rsidRPr="00FB4F21" w:rsidR="00133048" w:rsidP="00133048" w:rsidRDefault="00133048" w14:paraId="6B7B2E93" w14:textId="77777777">
          <w:pPr>
            <w:pStyle w:val="Footer"/>
            <w:tabs>
              <w:tab w:val="clear" w:pos="4680"/>
              <w:tab w:val="clear" w:pos="9360"/>
            </w:tabs>
            <w:jc w:val="center"/>
            <w:rPr>
              <w:sz w:val="18"/>
              <w:szCs w:val="18"/>
            </w:rPr>
          </w:pPr>
          <w:r w:rsidRPr="00FB4F21">
            <w:rPr>
              <w:sz w:val="18"/>
              <w:szCs w:val="18"/>
            </w:rPr>
            <w:fldChar w:fldCharType="begin"/>
          </w:r>
          <w:r w:rsidRPr="00FB4F21">
            <w:rPr>
              <w:sz w:val="18"/>
              <w:szCs w:val="18"/>
            </w:rPr>
            <w:instrText xml:space="preserve"> PAGE   \* MERGEFORMAT </w:instrText>
          </w:r>
          <w:r w:rsidRPr="00FB4F21">
            <w:rPr>
              <w:sz w:val="18"/>
              <w:szCs w:val="18"/>
            </w:rPr>
            <w:fldChar w:fldCharType="separate"/>
          </w:r>
          <w:r w:rsidRPr="00FB4F21">
            <w:rPr>
              <w:sz w:val="18"/>
              <w:szCs w:val="18"/>
            </w:rPr>
            <w:t>2</w:t>
          </w:r>
          <w:r w:rsidRPr="00FB4F21">
            <w:rPr>
              <w:sz w:val="18"/>
              <w:szCs w:val="18"/>
            </w:rPr>
            <w:fldChar w:fldCharType="end"/>
          </w:r>
        </w:p>
      </w:tc>
    </w:tr>
  </w:tbl>
  <w:p w:rsidRPr="00FB4F21" w:rsidR="00133048" w:rsidP="00133048" w:rsidRDefault="00133048" w14:paraId="35AB2A7A" w14:textId="48242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FB4F21" w:rsidR="00646854" w:rsidP="002A1416" w:rsidRDefault="00646854" w14:paraId="2B6CA93A" w14:textId="77777777">
      <w:pPr>
        <w:spacing w:after="0" w:line="240" w:lineRule="auto"/>
        <w:rPr>
          <w:color w:val="008B9B" w:themeColor="accent1"/>
        </w:rPr>
      </w:pPr>
      <w:r w:rsidRPr="00FB4F21">
        <w:rPr>
          <w:color w:val="008B9B" w:themeColor="accent1"/>
        </w:rPr>
        <w:separator/>
      </w:r>
    </w:p>
  </w:footnote>
  <w:footnote w:type="continuationSeparator" w:id="0">
    <w:p w:rsidRPr="00FB4F21" w:rsidR="00646854" w:rsidP="002A1416" w:rsidRDefault="00646854" w14:paraId="08FF9893" w14:textId="77777777">
      <w:pPr>
        <w:spacing w:after="0" w:line="240" w:lineRule="auto"/>
        <w:rPr>
          <w:color w:val="008B9B" w:themeColor="accent1"/>
        </w:rPr>
      </w:pPr>
      <w:r w:rsidRPr="00FB4F21">
        <w:rPr>
          <w:color w:val="008B9B" w:themeColor="accent1"/>
        </w:rPr>
        <w:continuationSeparator/>
      </w:r>
    </w:p>
  </w:footnote>
  <w:footnote w:type="continuationNotice" w:id="1">
    <w:p w:rsidRPr="00FB4F21" w:rsidR="00646854" w:rsidRDefault="00646854" w14:paraId="4BC71976" w14:textId="77777777">
      <w:pPr>
        <w:spacing w:after="0" w:line="240" w:lineRule="auto"/>
      </w:pPr>
    </w:p>
    <w:p w:rsidRPr="00FB4F21" w:rsidR="00646854" w:rsidRDefault="00646854" w14:paraId="3028A87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5="http://schemas.microsoft.com/office/drawing/2012/main" xmlns:a14="http://schemas.microsoft.com/office/drawing/2010/main" mc:Ignorable="w14 w15 w16se w16cid w16 w16cex w16sdtdh w16sdtfl w16du wp14">
  <w:p w:rsidRPr="00FB4F21" w:rsidR="00E017AA" w:rsidRDefault="00E017AA" w14:paraId="13C0F0C0" w14:textId="77777777">
    <w:pPr>
      <w:pStyle w:val="Header"/>
    </w:pPr>
  </w:p>
  <w:p w:rsidRPr="00FB4F21" w:rsidR="00D90AC8" w:rsidRDefault="00D90AC8" w14:paraId="7843B651" w14:textId="77777777"/>
  <w:p w:rsidRPr="00FB4F21" w:rsidR="00D90AC8" w:rsidRDefault="00980E06" w14:paraId="64BA8D88" w14:textId="77777777">
    <w:r w:rsidRPr="00FB4F2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CD1C648" wp14:editId="4B1B65E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469182161" name="Rectangle 1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="http://schemas.openxmlformats.org/drawingml/2006/main" xmlns:a15="http://schemas.microsoft.com/office/drawing/2012/main" xmlns:a14="http://schemas.microsoft.com/office/drawing/2010/main" xmlns:arto="http://schemas.microsoft.com/office/word/2006/arto">
          <w:pict w14:anchorId="502A3EFD">
            <v:rect id="Rectangle 1" style="position:absolute;margin-left:0;margin-top:0;width:0;height:0;z-index:-251658239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spid="_x0000_s1026" fillcolor="#f4f1eb [3212]" stroked="f" strokeweight="0" o:bwmode="white" w14:anchorId="1811CD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">
              <o:lock v:ext="edit" selection="t" grouping="t" rotation="t" verticies="t" adjusthandles="t" text="t" aspectratio="t" shapetype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5="http://schemas.microsoft.com/office/drawing/2012/main" xmlns:a14="http://schemas.microsoft.com/office/drawing/2010/main" mc:Ignorable="w14 w15 w16se w16cid w16 w16cex w16sdtdh w16sdtfl w16du wp14">
  <w:p w:rsidRPr="00FB4F21" w:rsidR="00D90AC8" w:rsidP="00F76561" w:rsidRDefault="00F95106" w14:paraId="6400E319" w14:textId="2E8B168D">
    <w:pPr>
      <w:pStyle w:val="Header"/>
    </w:pPr>
    <w:r w:rsidRPr="00FB4F21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033E16B" wp14:editId="3CBFA3C0">
              <wp:simplePos x="0" y="0"/>
              <wp:positionH relativeFrom="margin">
                <wp:posOffset>-790575</wp:posOffset>
              </wp:positionH>
              <wp:positionV relativeFrom="paragraph">
                <wp:posOffset>-352425</wp:posOffset>
              </wp:positionV>
              <wp:extent cx="7560310" cy="133350"/>
              <wp:effectExtent l="0" t="0" r="2540" b="0"/>
              <wp:wrapNone/>
              <wp:docPr id="24704434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333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style="position:absolute;margin-left:-62.25pt;margin-top:-27.75pt;width:595.3pt;height:10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002b5a [3213]" stroked="f" strokeweight="1pt" w14:anchorId="5766F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">
              <w10:wrap anchorx="margin"/>
            </v:rect>
          </w:pict>
        </mc:Fallback>
      </mc:AlternateContent>
    </w:r>
  </w:p>
  <w:p w:rsidRPr="00FB4F21" w:rsidR="00D90AC8" w:rsidRDefault="00980E06" w14:paraId="69EE7DED" w14:textId="77777777">
    <w:r w:rsidRPr="00FB4F21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5AAB306" wp14:editId="0B03998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201496086" name="Rectangle 1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="http://schemas.openxmlformats.org/drawingml/2006/main" xmlns:a15="http://schemas.microsoft.com/office/drawing/2012/main" xmlns:a14="http://schemas.microsoft.com/office/drawing/2010/main" xmlns:arto="http://schemas.microsoft.com/office/word/2006/arto">
          <w:pict w14:anchorId="5730C049">
            <v:rect id="Rectangle 1" style="position:absolute;margin-left:0;margin-top:0;width:0;height:0;z-index:-251658240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spid="_x0000_s1026" fillcolor="#f4f1eb [3212]" stroked="f" strokeweight="0" o:bwmode="white" w14:anchorId="223AEB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">
              <o:lock v:ext="edit" selection="t" grouping="t" rotation="t" verticies="t" adjusthandles="t" text="t" aspectratio="t" shapetype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15="http://schemas.microsoft.com/office/drawing/2012/main" mc:Ignorable="w14 w15 w16se w16cid w16 w16cex w16sdtdh w16sdtfl w16du wp14">
  <w:p w:rsidRPr="00FB4F21" w:rsidR="00AE4FF9" w:rsidP="009C1698" w:rsidRDefault="00F95106" w14:paraId="575622EA" w14:textId="2387E710">
    <w:pPr>
      <w:pStyle w:val="Header"/>
    </w:pPr>
    <w:r w:rsidRPr="00FB4F21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6DE6F78" wp14:editId="4546917D">
              <wp:simplePos x="0" y="0"/>
              <wp:positionH relativeFrom="margin">
                <wp:posOffset>-791845</wp:posOffset>
              </wp:positionH>
              <wp:positionV relativeFrom="paragraph">
                <wp:posOffset>-368935</wp:posOffset>
              </wp:positionV>
              <wp:extent cx="7560310" cy="133350"/>
              <wp:effectExtent l="0" t="0" r="2540" b="0"/>
              <wp:wrapNone/>
              <wp:docPr id="875629242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333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style="position:absolute;margin-left:-62.35pt;margin-top:-29.05pt;width:595.3pt;height:10.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002b5a [3213]" stroked="f" strokeweight="1pt" w14:anchorId="38D8A4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">
              <w10:wrap anchorx="margin"/>
            </v:rect>
          </w:pict>
        </mc:Fallback>
      </mc:AlternateContent>
    </w:r>
  </w:p>
  <w:p w:rsidRPr="00FB4F21" w:rsidR="00AE4FF9" w:rsidP="009C1698" w:rsidRDefault="009C1698" w14:paraId="2C44A969" w14:textId="2FB81D3E">
    <w:pPr>
      <w:tabs>
        <w:tab w:val="left" w:pos="8110"/>
      </w:tabs>
    </w:pPr>
    <w:r w:rsidRPr="00FB4F21">
      <w:rPr>
        <w:noProof/>
      </w:rPr>
      <w:drawing>
        <wp:anchor distT="0" distB="0" distL="114300" distR="114300" simplePos="0" relativeHeight="251658245" behindDoc="1" locked="0" layoutInCell="1" allowOverlap="1" wp14:anchorId="50BABCB9" wp14:editId="431B571F">
          <wp:simplePos x="0" y="0"/>
          <wp:positionH relativeFrom="column">
            <wp:posOffset>3723005</wp:posOffset>
          </wp:positionH>
          <wp:positionV relativeFrom="paragraph">
            <wp:posOffset>110490</wp:posOffset>
          </wp:positionV>
          <wp:extent cx="1276350" cy="387350"/>
          <wp:effectExtent l="0" t="0" r="0" b="0"/>
          <wp:wrapTight wrapText="bothSides">
            <wp:wrapPolygon edited="0">
              <wp:start x="645" y="0"/>
              <wp:lineTo x="0" y="4249"/>
              <wp:lineTo x="0" y="8498"/>
              <wp:lineTo x="645" y="16997"/>
              <wp:lineTo x="2901" y="20184"/>
              <wp:lineTo x="14507" y="20184"/>
              <wp:lineTo x="21278" y="13810"/>
              <wp:lineTo x="21278" y="7436"/>
              <wp:lineTo x="14830" y="0"/>
              <wp:lineTo x="645" y="0"/>
            </wp:wrapPolygon>
          </wp:wrapTight>
          <wp:docPr id="1016800632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800632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38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4F21" w:rsidR="00980E06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288B150" wp14:editId="591385F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2022822320" name="Rectangle 1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15="http://schemas.microsoft.com/office/drawing/2012/main" xmlns:arto="http://schemas.microsoft.com/office/word/2006/arto">
          <w:pict w14:anchorId="12AAADEA">
            <v:rect id="Rectangle 1" style="position:absolute;margin-left:0;margin-top:0;width:0;height:0;z-index:-251658238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spid="_x0000_s1026" fillcolor="#f4f1eb [3212]" stroked="f" strokeweight="0" o:bwmode="white" w14:anchorId="22FD8B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">
              <o:lock v:ext="edit" selection="t" grouping="t" rotation="t" verticies="t" adjusthandles="t" text="t" aspectratio="t" shapetype="t"/>
              <w10:wrap anchorx="page" anchory="page"/>
            </v:rect>
          </w:pict>
        </mc:Fallback>
      </mc:AlternateContent>
    </w:r>
    <w:r>
      <w:tab/>
    </w:r>
    <w:r w:rsidRPr="00F61353">
      <w:rPr>
        <w:noProof/>
      </w:rPr>
      <w:drawing>
        <wp:inline distT="0" distB="0" distL="0" distR="0" wp14:anchorId="3F20236B" wp14:editId="4EFB9B22">
          <wp:extent cx="984250" cy="666750"/>
          <wp:effectExtent l="0" t="0" r="6350" b="0"/>
          <wp:docPr id="1275686793" name="Picture 21" descr="A blue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A blue and whit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2408"/>
    <w:multiLevelType w:val="hybridMultilevel"/>
    <w:tmpl w:val="F2B2180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D7A57"/>
    <w:multiLevelType w:val="hybridMultilevel"/>
    <w:tmpl w:val="41D265A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C77E3"/>
    <w:multiLevelType w:val="hybridMultilevel"/>
    <w:tmpl w:val="15908A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E49F5"/>
    <w:multiLevelType w:val="hybridMultilevel"/>
    <w:tmpl w:val="6BBA1D6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E0F28"/>
    <w:multiLevelType w:val="hybridMultilevel"/>
    <w:tmpl w:val="5484A4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C70E4"/>
    <w:multiLevelType w:val="hybridMultilevel"/>
    <w:tmpl w:val="6EAE7D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F03F8"/>
    <w:multiLevelType w:val="hybridMultilevel"/>
    <w:tmpl w:val="C88AF5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E27AF"/>
    <w:multiLevelType w:val="hybridMultilevel"/>
    <w:tmpl w:val="5CD25A1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8013A"/>
    <w:multiLevelType w:val="hybridMultilevel"/>
    <w:tmpl w:val="09D0BF18"/>
    <w:lvl w:ilvl="0" w:tplc="85A8DD84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  <w:color w:val="008B9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3C91967"/>
    <w:multiLevelType w:val="hybridMultilevel"/>
    <w:tmpl w:val="8E9C6380"/>
    <w:lvl w:ilvl="0" w:tplc="E800E9F2">
      <w:start w:val="2"/>
      <w:numFmt w:val="bullet"/>
      <w:lvlText w:val="-"/>
      <w:lvlJc w:val="left"/>
      <w:pPr>
        <w:ind w:left="720" w:hanging="360"/>
      </w:pPr>
      <w:rPr>
        <w:rFonts w:hint="default" w:ascii="Segoe UI" w:hAnsi="Segoe UI" w:cs="Segoe UI" w:eastAsiaTheme="minorHAnsi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56E2C4A"/>
    <w:multiLevelType w:val="hybridMultilevel"/>
    <w:tmpl w:val="7DD258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D493A"/>
    <w:multiLevelType w:val="hybridMultilevel"/>
    <w:tmpl w:val="04B6F35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32EDF"/>
    <w:multiLevelType w:val="hybridMultilevel"/>
    <w:tmpl w:val="A97222D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B58C5"/>
    <w:multiLevelType w:val="hybridMultilevel"/>
    <w:tmpl w:val="2A16D62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45EC7"/>
    <w:multiLevelType w:val="hybridMultilevel"/>
    <w:tmpl w:val="8F6A6A1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217B5"/>
    <w:multiLevelType w:val="hybridMultilevel"/>
    <w:tmpl w:val="D33E9074"/>
    <w:lvl w:ilvl="0" w:tplc="5E7C2FEC">
      <w:start w:val="2"/>
      <w:numFmt w:val="bullet"/>
      <w:lvlText w:val="-"/>
      <w:lvlJc w:val="left"/>
      <w:pPr>
        <w:ind w:left="720" w:hanging="360"/>
      </w:pPr>
      <w:rPr>
        <w:rFonts w:hint="default" w:ascii="Segoe UI" w:hAnsi="Segoe UI" w:cs="Segoe UI" w:eastAsiaTheme="minorHAnsi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5857A3"/>
    <w:multiLevelType w:val="hybridMultilevel"/>
    <w:tmpl w:val="A1BC22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37B49"/>
    <w:multiLevelType w:val="hybridMultilevel"/>
    <w:tmpl w:val="01A808D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84D31"/>
    <w:multiLevelType w:val="hybridMultilevel"/>
    <w:tmpl w:val="40C07BE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83E36"/>
    <w:multiLevelType w:val="hybridMultilevel"/>
    <w:tmpl w:val="AF8043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93925">
    <w:abstractNumId w:val="3"/>
  </w:num>
  <w:num w:numId="2" w16cid:durableId="35811238">
    <w:abstractNumId w:val="13"/>
  </w:num>
  <w:num w:numId="3" w16cid:durableId="2012246860">
    <w:abstractNumId w:val="9"/>
  </w:num>
  <w:num w:numId="4" w16cid:durableId="1446774494">
    <w:abstractNumId w:val="15"/>
  </w:num>
  <w:num w:numId="5" w16cid:durableId="1188912189">
    <w:abstractNumId w:val="8"/>
  </w:num>
  <w:num w:numId="6" w16cid:durableId="1975014800">
    <w:abstractNumId w:val="6"/>
  </w:num>
  <w:num w:numId="7" w16cid:durableId="1027174382">
    <w:abstractNumId w:val="4"/>
  </w:num>
  <w:num w:numId="8" w16cid:durableId="1710109715">
    <w:abstractNumId w:val="17"/>
  </w:num>
  <w:num w:numId="9" w16cid:durableId="1532111706">
    <w:abstractNumId w:val="10"/>
  </w:num>
  <w:num w:numId="10" w16cid:durableId="861820082">
    <w:abstractNumId w:val="19"/>
  </w:num>
  <w:num w:numId="11" w16cid:durableId="1139033459">
    <w:abstractNumId w:val="0"/>
  </w:num>
  <w:num w:numId="12" w16cid:durableId="632633209">
    <w:abstractNumId w:val="11"/>
  </w:num>
  <w:num w:numId="13" w16cid:durableId="1010108811">
    <w:abstractNumId w:val="7"/>
  </w:num>
  <w:num w:numId="14" w16cid:durableId="383021136">
    <w:abstractNumId w:val="18"/>
  </w:num>
  <w:num w:numId="15" w16cid:durableId="1964119809">
    <w:abstractNumId w:val="2"/>
  </w:num>
  <w:num w:numId="16" w16cid:durableId="992873658">
    <w:abstractNumId w:val="12"/>
  </w:num>
  <w:num w:numId="17" w16cid:durableId="1056393113">
    <w:abstractNumId w:val="14"/>
  </w:num>
  <w:num w:numId="18" w16cid:durableId="227804691">
    <w:abstractNumId w:val="5"/>
  </w:num>
  <w:num w:numId="19" w16cid:durableId="1021511283">
    <w:abstractNumId w:val="1"/>
  </w:num>
  <w:num w:numId="20" w16cid:durableId="449907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CA"/>
    <w:rsid w:val="00000FBC"/>
    <w:rsid w:val="00004669"/>
    <w:rsid w:val="00005138"/>
    <w:rsid w:val="00024565"/>
    <w:rsid w:val="00027C20"/>
    <w:rsid w:val="00027E29"/>
    <w:rsid w:val="000339BD"/>
    <w:rsid w:val="00034DD8"/>
    <w:rsid w:val="00040116"/>
    <w:rsid w:val="00046DDE"/>
    <w:rsid w:val="000602B6"/>
    <w:rsid w:val="00064EAD"/>
    <w:rsid w:val="00071787"/>
    <w:rsid w:val="00076C6B"/>
    <w:rsid w:val="00080B1A"/>
    <w:rsid w:val="00082FBB"/>
    <w:rsid w:val="000939E4"/>
    <w:rsid w:val="000B0AAC"/>
    <w:rsid w:val="000C75A1"/>
    <w:rsid w:val="000E1E44"/>
    <w:rsid w:val="000E2C11"/>
    <w:rsid w:val="000F649F"/>
    <w:rsid w:val="00101AA4"/>
    <w:rsid w:val="00106B3C"/>
    <w:rsid w:val="001128AF"/>
    <w:rsid w:val="001226BE"/>
    <w:rsid w:val="0012411A"/>
    <w:rsid w:val="00126C86"/>
    <w:rsid w:val="00133048"/>
    <w:rsid w:val="001537B2"/>
    <w:rsid w:val="00155B35"/>
    <w:rsid w:val="0017018F"/>
    <w:rsid w:val="001727AB"/>
    <w:rsid w:val="001745D4"/>
    <w:rsid w:val="001753C0"/>
    <w:rsid w:val="001857E9"/>
    <w:rsid w:val="00186660"/>
    <w:rsid w:val="00190AB7"/>
    <w:rsid w:val="00191746"/>
    <w:rsid w:val="001917ED"/>
    <w:rsid w:val="00193E72"/>
    <w:rsid w:val="00195B57"/>
    <w:rsid w:val="001A3F0F"/>
    <w:rsid w:val="001B1B7A"/>
    <w:rsid w:val="001C4570"/>
    <w:rsid w:val="001E3983"/>
    <w:rsid w:val="001E3AEC"/>
    <w:rsid w:val="001F1E96"/>
    <w:rsid w:val="002174C3"/>
    <w:rsid w:val="00220548"/>
    <w:rsid w:val="0022156E"/>
    <w:rsid w:val="00233445"/>
    <w:rsid w:val="00234976"/>
    <w:rsid w:val="00262EBF"/>
    <w:rsid w:val="0026738C"/>
    <w:rsid w:val="00272E94"/>
    <w:rsid w:val="00275DC5"/>
    <w:rsid w:val="002834B1"/>
    <w:rsid w:val="00294EF1"/>
    <w:rsid w:val="002A0FC5"/>
    <w:rsid w:val="002A1416"/>
    <w:rsid w:val="002A6481"/>
    <w:rsid w:val="002B46D4"/>
    <w:rsid w:val="002B565E"/>
    <w:rsid w:val="002D0460"/>
    <w:rsid w:val="002E238F"/>
    <w:rsid w:val="002F0A75"/>
    <w:rsid w:val="00304A3B"/>
    <w:rsid w:val="003117F8"/>
    <w:rsid w:val="00313464"/>
    <w:rsid w:val="003135D2"/>
    <w:rsid w:val="00313C7B"/>
    <w:rsid w:val="003147DC"/>
    <w:rsid w:val="00314E59"/>
    <w:rsid w:val="00316BB4"/>
    <w:rsid w:val="00330E79"/>
    <w:rsid w:val="0034161D"/>
    <w:rsid w:val="003501F1"/>
    <w:rsid w:val="00352E8A"/>
    <w:rsid w:val="003605AB"/>
    <w:rsid w:val="003A1097"/>
    <w:rsid w:val="003A1E89"/>
    <w:rsid w:val="003A6048"/>
    <w:rsid w:val="003B459E"/>
    <w:rsid w:val="003C2314"/>
    <w:rsid w:val="003D004F"/>
    <w:rsid w:val="003D22AB"/>
    <w:rsid w:val="003D3B27"/>
    <w:rsid w:val="003D6A2F"/>
    <w:rsid w:val="003E423E"/>
    <w:rsid w:val="003E67D4"/>
    <w:rsid w:val="003F44DF"/>
    <w:rsid w:val="003F6063"/>
    <w:rsid w:val="0040239A"/>
    <w:rsid w:val="00405D6B"/>
    <w:rsid w:val="0041341E"/>
    <w:rsid w:val="00414D79"/>
    <w:rsid w:val="00414E82"/>
    <w:rsid w:val="00422D1A"/>
    <w:rsid w:val="00422F3D"/>
    <w:rsid w:val="00436C0A"/>
    <w:rsid w:val="00436D1A"/>
    <w:rsid w:val="00441EFC"/>
    <w:rsid w:val="00442877"/>
    <w:rsid w:val="00456CEB"/>
    <w:rsid w:val="004703B7"/>
    <w:rsid w:val="0047722D"/>
    <w:rsid w:val="004921B1"/>
    <w:rsid w:val="004B149A"/>
    <w:rsid w:val="004C47B4"/>
    <w:rsid w:val="004E37B0"/>
    <w:rsid w:val="004E4530"/>
    <w:rsid w:val="004E6CD2"/>
    <w:rsid w:val="004F1105"/>
    <w:rsid w:val="004F12EA"/>
    <w:rsid w:val="004F2983"/>
    <w:rsid w:val="004F767B"/>
    <w:rsid w:val="004F7F0D"/>
    <w:rsid w:val="00501391"/>
    <w:rsid w:val="00505A45"/>
    <w:rsid w:val="00505DDA"/>
    <w:rsid w:val="00526689"/>
    <w:rsid w:val="00527122"/>
    <w:rsid w:val="00533C00"/>
    <w:rsid w:val="0053539D"/>
    <w:rsid w:val="00540DF6"/>
    <w:rsid w:val="0054447A"/>
    <w:rsid w:val="005469E7"/>
    <w:rsid w:val="00547405"/>
    <w:rsid w:val="00552754"/>
    <w:rsid w:val="00556C34"/>
    <w:rsid w:val="005631BA"/>
    <w:rsid w:val="0056381B"/>
    <w:rsid w:val="00567EA4"/>
    <w:rsid w:val="00575840"/>
    <w:rsid w:val="00584856"/>
    <w:rsid w:val="005962A8"/>
    <w:rsid w:val="005A0538"/>
    <w:rsid w:val="005A7D78"/>
    <w:rsid w:val="005C1CB4"/>
    <w:rsid w:val="005C4FC0"/>
    <w:rsid w:val="005D2DBF"/>
    <w:rsid w:val="005D503D"/>
    <w:rsid w:val="005E3EF8"/>
    <w:rsid w:val="005E5188"/>
    <w:rsid w:val="005F4925"/>
    <w:rsid w:val="006272CD"/>
    <w:rsid w:val="00630BCA"/>
    <w:rsid w:val="00634298"/>
    <w:rsid w:val="00637537"/>
    <w:rsid w:val="00646854"/>
    <w:rsid w:val="00650F4B"/>
    <w:rsid w:val="0065528D"/>
    <w:rsid w:val="00660379"/>
    <w:rsid w:val="00667992"/>
    <w:rsid w:val="0067477B"/>
    <w:rsid w:val="00676DB4"/>
    <w:rsid w:val="006B1711"/>
    <w:rsid w:val="006C4F94"/>
    <w:rsid w:val="006E7D44"/>
    <w:rsid w:val="006F0D38"/>
    <w:rsid w:val="006F417E"/>
    <w:rsid w:val="006F6E10"/>
    <w:rsid w:val="00702E9D"/>
    <w:rsid w:val="00707D41"/>
    <w:rsid w:val="007114A8"/>
    <w:rsid w:val="007255E8"/>
    <w:rsid w:val="0073259F"/>
    <w:rsid w:val="00733B46"/>
    <w:rsid w:val="00743E3D"/>
    <w:rsid w:val="00745D86"/>
    <w:rsid w:val="00751B17"/>
    <w:rsid w:val="00753646"/>
    <w:rsid w:val="007661DB"/>
    <w:rsid w:val="007676BB"/>
    <w:rsid w:val="007950D5"/>
    <w:rsid w:val="007956C3"/>
    <w:rsid w:val="007B2D42"/>
    <w:rsid w:val="007C328B"/>
    <w:rsid w:val="007D2FE2"/>
    <w:rsid w:val="007F0DA8"/>
    <w:rsid w:val="007F2B8A"/>
    <w:rsid w:val="007F3AED"/>
    <w:rsid w:val="0081281F"/>
    <w:rsid w:val="00812C47"/>
    <w:rsid w:val="00814BE2"/>
    <w:rsid w:val="00821A1B"/>
    <w:rsid w:val="008277CF"/>
    <w:rsid w:val="00830957"/>
    <w:rsid w:val="0083318A"/>
    <w:rsid w:val="00844734"/>
    <w:rsid w:val="008518F6"/>
    <w:rsid w:val="00860276"/>
    <w:rsid w:val="008868C4"/>
    <w:rsid w:val="0089015A"/>
    <w:rsid w:val="00893712"/>
    <w:rsid w:val="008943B5"/>
    <w:rsid w:val="008960F5"/>
    <w:rsid w:val="008A43BA"/>
    <w:rsid w:val="008A6EEC"/>
    <w:rsid w:val="008B72DC"/>
    <w:rsid w:val="008D0B86"/>
    <w:rsid w:val="008D13C0"/>
    <w:rsid w:val="008E0332"/>
    <w:rsid w:val="008E2FE2"/>
    <w:rsid w:val="008E6BBE"/>
    <w:rsid w:val="00903398"/>
    <w:rsid w:val="009222DF"/>
    <w:rsid w:val="00922CC6"/>
    <w:rsid w:val="009231B9"/>
    <w:rsid w:val="00925BF3"/>
    <w:rsid w:val="00927393"/>
    <w:rsid w:val="009311ED"/>
    <w:rsid w:val="0093550F"/>
    <w:rsid w:val="00936B8D"/>
    <w:rsid w:val="00946431"/>
    <w:rsid w:val="00946B2D"/>
    <w:rsid w:val="00947F87"/>
    <w:rsid w:val="00951467"/>
    <w:rsid w:val="00957549"/>
    <w:rsid w:val="00963873"/>
    <w:rsid w:val="009661BC"/>
    <w:rsid w:val="009762E9"/>
    <w:rsid w:val="00980E06"/>
    <w:rsid w:val="009863CA"/>
    <w:rsid w:val="009A1999"/>
    <w:rsid w:val="009B3ED3"/>
    <w:rsid w:val="009B5753"/>
    <w:rsid w:val="009B7664"/>
    <w:rsid w:val="009C1698"/>
    <w:rsid w:val="009C2C12"/>
    <w:rsid w:val="009C359E"/>
    <w:rsid w:val="009C3BB0"/>
    <w:rsid w:val="009D275E"/>
    <w:rsid w:val="009D4005"/>
    <w:rsid w:val="009E2C37"/>
    <w:rsid w:val="00A14328"/>
    <w:rsid w:val="00A157AA"/>
    <w:rsid w:val="00A17778"/>
    <w:rsid w:val="00A2604B"/>
    <w:rsid w:val="00A26FA9"/>
    <w:rsid w:val="00A30423"/>
    <w:rsid w:val="00A31957"/>
    <w:rsid w:val="00A5092C"/>
    <w:rsid w:val="00A52C81"/>
    <w:rsid w:val="00A55BF0"/>
    <w:rsid w:val="00A61544"/>
    <w:rsid w:val="00A67492"/>
    <w:rsid w:val="00A71DB4"/>
    <w:rsid w:val="00A7724A"/>
    <w:rsid w:val="00A80463"/>
    <w:rsid w:val="00A841E0"/>
    <w:rsid w:val="00A8470C"/>
    <w:rsid w:val="00A9758B"/>
    <w:rsid w:val="00A97CEE"/>
    <w:rsid w:val="00AA7C77"/>
    <w:rsid w:val="00AC30A7"/>
    <w:rsid w:val="00AC476B"/>
    <w:rsid w:val="00AD7438"/>
    <w:rsid w:val="00AE1315"/>
    <w:rsid w:val="00AE18A9"/>
    <w:rsid w:val="00AE4FF9"/>
    <w:rsid w:val="00AE54E3"/>
    <w:rsid w:val="00AE6F8E"/>
    <w:rsid w:val="00AF2428"/>
    <w:rsid w:val="00AF37EC"/>
    <w:rsid w:val="00B2394D"/>
    <w:rsid w:val="00B30985"/>
    <w:rsid w:val="00B4173A"/>
    <w:rsid w:val="00B45239"/>
    <w:rsid w:val="00B45E19"/>
    <w:rsid w:val="00B6297B"/>
    <w:rsid w:val="00B84D9E"/>
    <w:rsid w:val="00B85997"/>
    <w:rsid w:val="00B90ED3"/>
    <w:rsid w:val="00B95A5E"/>
    <w:rsid w:val="00B97399"/>
    <w:rsid w:val="00B976EC"/>
    <w:rsid w:val="00BB1CA2"/>
    <w:rsid w:val="00BC3094"/>
    <w:rsid w:val="00BC58CE"/>
    <w:rsid w:val="00BC5D27"/>
    <w:rsid w:val="00BE0BA3"/>
    <w:rsid w:val="00BE3B88"/>
    <w:rsid w:val="00BE6E24"/>
    <w:rsid w:val="00BF6B86"/>
    <w:rsid w:val="00C01509"/>
    <w:rsid w:val="00C0692E"/>
    <w:rsid w:val="00C13ADD"/>
    <w:rsid w:val="00C14B6C"/>
    <w:rsid w:val="00C33CEB"/>
    <w:rsid w:val="00C42374"/>
    <w:rsid w:val="00C509B2"/>
    <w:rsid w:val="00C524CF"/>
    <w:rsid w:val="00C63AEB"/>
    <w:rsid w:val="00C864F9"/>
    <w:rsid w:val="00C93787"/>
    <w:rsid w:val="00CA3AC0"/>
    <w:rsid w:val="00CA596B"/>
    <w:rsid w:val="00CB10A1"/>
    <w:rsid w:val="00CB7A3C"/>
    <w:rsid w:val="00CC3912"/>
    <w:rsid w:val="00CD0A48"/>
    <w:rsid w:val="00CD36AC"/>
    <w:rsid w:val="00CE125E"/>
    <w:rsid w:val="00D05EA4"/>
    <w:rsid w:val="00D1302F"/>
    <w:rsid w:val="00D1657E"/>
    <w:rsid w:val="00D16D89"/>
    <w:rsid w:val="00D17652"/>
    <w:rsid w:val="00D24D07"/>
    <w:rsid w:val="00D3433E"/>
    <w:rsid w:val="00D34523"/>
    <w:rsid w:val="00D356D4"/>
    <w:rsid w:val="00D43E2A"/>
    <w:rsid w:val="00D46331"/>
    <w:rsid w:val="00D52D59"/>
    <w:rsid w:val="00D635CD"/>
    <w:rsid w:val="00D64A5D"/>
    <w:rsid w:val="00D711A8"/>
    <w:rsid w:val="00D74EAE"/>
    <w:rsid w:val="00D8176F"/>
    <w:rsid w:val="00D90AC8"/>
    <w:rsid w:val="00DA3836"/>
    <w:rsid w:val="00DA4E1A"/>
    <w:rsid w:val="00DA7EE7"/>
    <w:rsid w:val="00DB735A"/>
    <w:rsid w:val="00DC56F6"/>
    <w:rsid w:val="00DC5BC9"/>
    <w:rsid w:val="00DC6C14"/>
    <w:rsid w:val="00DD0C38"/>
    <w:rsid w:val="00DD4AC9"/>
    <w:rsid w:val="00DE58A0"/>
    <w:rsid w:val="00DE603A"/>
    <w:rsid w:val="00DE6855"/>
    <w:rsid w:val="00DE7F7A"/>
    <w:rsid w:val="00DF226C"/>
    <w:rsid w:val="00DF3E63"/>
    <w:rsid w:val="00DF57B9"/>
    <w:rsid w:val="00DF7845"/>
    <w:rsid w:val="00E00978"/>
    <w:rsid w:val="00E017AA"/>
    <w:rsid w:val="00E07912"/>
    <w:rsid w:val="00E22189"/>
    <w:rsid w:val="00E35DA4"/>
    <w:rsid w:val="00E420F4"/>
    <w:rsid w:val="00E44D56"/>
    <w:rsid w:val="00E47517"/>
    <w:rsid w:val="00E547CF"/>
    <w:rsid w:val="00E579CD"/>
    <w:rsid w:val="00E612F7"/>
    <w:rsid w:val="00E61CAE"/>
    <w:rsid w:val="00E67881"/>
    <w:rsid w:val="00E83DC0"/>
    <w:rsid w:val="00ED6BF0"/>
    <w:rsid w:val="00EE41EF"/>
    <w:rsid w:val="00EE6189"/>
    <w:rsid w:val="00EF16EB"/>
    <w:rsid w:val="00EF4D72"/>
    <w:rsid w:val="00EF4EDB"/>
    <w:rsid w:val="00EF647C"/>
    <w:rsid w:val="00F01CB5"/>
    <w:rsid w:val="00F17C2A"/>
    <w:rsid w:val="00F24F34"/>
    <w:rsid w:val="00F32E2E"/>
    <w:rsid w:val="00F3636D"/>
    <w:rsid w:val="00F419F2"/>
    <w:rsid w:val="00F53A3D"/>
    <w:rsid w:val="00F54F81"/>
    <w:rsid w:val="00F618AD"/>
    <w:rsid w:val="00F7359B"/>
    <w:rsid w:val="00F73D9E"/>
    <w:rsid w:val="00F76561"/>
    <w:rsid w:val="00F76D87"/>
    <w:rsid w:val="00F95106"/>
    <w:rsid w:val="00FB4F21"/>
    <w:rsid w:val="00FC37BC"/>
    <w:rsid w:val="00FE5365"/>
    <w:rsid w:val="00FF5982"/>
    <w:rsid w:val="02DA234F"/>
    <w:rsid w:val="03B0BA5E"/>
    <w:rsid w:val="03CFE591"/>
    <w:rsid w:val="0690CC4A"/>
    <w:rsid w:val="08F9906E"/>
    <w:rsid w:val="0F8C66E8"/>
    <w:rsid w:val="10223776"/>
    <w:rsid w:val="186DD297"/>
    <w:rsid w:val="1FF787A9"/>
    <w:rsid w:val="24F9354B"/>
    <w:rsid w:val="287570C8"/>
    <w:rsid w:val="2D395EBD"/>
    <w:rsid w:val="3133AEB7"/>
    <w:rsid w:val="3291D845"/>
    <w:rsid w:val="32C19886"/>
    <w:rsid w:val="366AF65C"/>
    <w:rsid w:val="37A98089"/>
    <w:rsid w:val="38AABDF7"/>
    <w:rsid w:val="464ED6D9"/>
    <w:rsid w:val="4A311256"/>
    <w:rsid w:val="4C681BBB"/>
    <w:rsid w:val="4E16C353"/>
    <w:rsid w:val="53CD166A"/>
    <w:rsid w:val="5B77166A"/>
    <w:rsid w:val="5E6E4554"/>
    <w:rsid w:val="5F2216F0"/>
    <w:rsid w:val="696B1F68"/>
    <w:rsid w:val="6F799145"/>
    <w:rsid w:val="7F18A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A7338"/>
  <w15:chartTrackingRefBased/>
  <w15:docId w15:val="{A9C6977F-4F71-4658-8827-D894007F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"/>
    <w:qFormat/>
    <w:rsid w:val="00F95106"/>
    <w:pPr>
      <w:spacing w:after="120" w:line="288" w:lineRule="auto"/>
    </w:pPr>
    <w:rPr>
      <w:rFonts w:ascii="Segoe UI" w:hAnsi="Segoe UI"/>
      <w:color w:val="002042" w:themeColor="text2"/>
      <w:sz w:val="24"/>
      <w:lang w:val="en-GB"/>
    </w:rPr>
  </w:style>
  <w:style w:type="paragraph" w:styleId="Heading1">
    <w:name w:val="heading 1"/>
    <w:basedOn w:val="Title"/>
    <w:next w:val="Normal"/>
    <w:link w:val="Heading1Char"/>
    <w:uiPriority w:val="9"/>
    <w:qFormat/>
    <w:rsid w:val="001B1B7A"/>
    <w:rPr>
      <w:rFonts w:ascii="Segoe UI" w:hAnsi="Segoe UI"/>
    </w:rPr>
  </w:style>
  <w:style w:type="paragraph" w:styleId="Heading2">
    <w:name w:val="heading 2"/>
    <w:next w:val="Normal"/>
    <w:link w:val="Heading2Char"/>
    <w:uiPriority w:val="9"/>
    <w:unhideWhenUsed/>
    <w:qFormat/>
    <w:rsid w:val="00186660"/>
    <w:pPr>
      <w:pBdr>
        <w:top w:val="single" w:color="E0D3B8" w:themeColor="background2" w:themeShade="E6" w:sz="8" w:space="3"/>
        <w:bottom w:val="single" w:color="002B5A" w:themeColor="text1" w:sz="18" w:space="3"/>
      </w:pBdr>
      <w:spacing w:before="240"/>
      <w:outlineLvl w:val="1"/>
    </w:pPr>
    <w:rPr>
      <w:rFonts w:ascii="Segoe UI" w:hAnsi="Segoe UI" w:cs="Segoe UI" w:eastAsiaTheme="majorEastAsia"/>
      <w:b/>
      <w:bCs/>
      <w:color w:val="002B5A" w:themeColor="text1"/>
      <w:sz w:val="36"/>
      <w:szCs w:val="44"/>
    </w:rPr>
  </w:style>
  <w:style w:type="paragraph" w:styleId="Heading3">
    <w:name w:val="heading 3"/>
    <w:next w:val="Normal"/>
    <w:link w:val="Heading3Char"/>
    <w:uiPriority w:val="9"/>
    <w:unhideWhenUsed/>
    <w:qFormat/>
    <w:rsid w:val="00186660"/>
    <w:pPr>
      <w:outlineLvl w:val="2"/>
    </w:pPr>
    <w:rPr>
      <w:rFonts w:ascii="Segoe UI" w:hAnsi="Segoe UI" w:cs="Segoe UI" w:eastAsiaTheme="majorEastAsia"/>
      <w:b/>
      <w:bCs/>
      <w:color w:val="002B5A" w:themeColor="text1"/>
      <w:sz w:val="32"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186660"/>
    <w:pPr>
      <w:outlineLvl w:val="3"/>
    </w:pPr>
    <w:rPr>
      <w:rFonts w:ascii="Segoe UI" w:hAnsi="Segoe UI" w:cs="Segoe UI" w:eastAsiaTheme="majorEastAsia"/>
      <w:i/>
      <w:iCs/>
      <w:color w:val="002B5A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5D27"/>
    <w:pPr>
      <w:keepNext/>
      <w:keepLines/>
      <w:spacing w:before="80" w:after="40"/>
      <w:outlineLvl w:val="4"/>
    </w:pPr>
    <w:rPr>
      <w:rFonts w:eastAsiaTheme="majorEastAsia" w:cstheme="majorBidi"/>
      <w:color w:val="008B9B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69700" w:themeColor="accent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BCA"/>
    <w:pPr>
      <w:keepNext/>
      <w:keepLines/>
      <w:spacing w:before="40" w:after="0"/>
      <w:outlineLvl w:val="6"/>
    </w:pPr>
    <w:rPr>
      <w:rFonts w:eastAsiaTheme="majorEastAsia" w:cstheme="majorBidi"/>
      <w:color w:val="0070EC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BCA"/>
    <w:pPr>
      <w:keepNext/>
      <w:keepLines/>
      <w:spacing w:after="0"/>
      <w:outlineLvl w:val="7"/>
    </w:pPr>
    <w:rPr>
      <w:rFonts w:eastAsiaTheme="majorEastAsia" w:cstheme="majorBidi"/>
      <w:i/>
      <w:iCs/>
      <w:color w:val="00499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BCA"/>
    <w:pPr>
      <w:keepNext/>
      <w:keepLines/>
      <w:spacing w:after="0"/>
      <w:outlineLvl w:val="8"/>
    </w:pPr>
    <w:rPr>
      <w:rFonts w:eastAsiaTheme="majorEastAsia" w:cstheme="majorBidi"/>
      <w:color w:val="00499A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B1B7A"/>
    <w:rPr>
      <w:rFonts w:ascii="Segoe UI" w:hAnsi="Segoe UI"/>
      <w:color w:val="002B5A" w:themeColor="text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186660"/>
    <w:rPr>
      <w:rFonts w:ascii="Segoe UI" w:hAnsi="Segoe UI" w:cs="Segoe UI" w:eastAsiaTheme="majorEastAsia"/>
      <w:b/>
      <w:bCs/>
      <w:color w:val="002B5A" w:themeColor="text1"/>
      <w:sz w:val="36"/>
      <w:szCs w:val="44"/>
    </w:rPr>
  </w:style>
  <w:style w:type="character" w:styleId="Heading3Char" w:customStyle="1">
    <w:name w:val="Heading 3 Char"/>
    <w:basedOn w:val="DefaultParagraphFont"/>
    <w:link w:val="Heading3"/>
    <w:uiPriority w:val="9"/>
    <w:rsid w:val="00186660"/>
    <w:rPr>
      <w:rFonts w:ascii="Segoe UI" w:hAnsi="Segoe UI" w:cs="Segoe UI" w:eastAsiaTheme="majorEastAsia"/>
      <w:b/>
      <w:bCs/>
      <w:color w:val="002B5A" w:themeColor="text1"/>
      <w:sz w:val="32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186660"/>
    <w:rPr>
      <w:rFonts w:ascii="Segoe UI" w:hAnsi="Segoe UI" w:cs="Segoe UI" w:eastAsiaTheme="majorEastAsia"/>
      <w:i/>
      <w:iCs/>
      <w:color w:val="002B5A" w:themeColor="text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rsid w:val="00BC5D27"/>
    <w:rPr>
      <w:rFonts w:ascii="Segoe UI" w:hAnsi="Segoe UI" w:eastAsiaTheme="majorEastAsia" w:cstheme="majorBidi"/>
      <w:color w:val="008B9B" w:themeColor="accent1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703B7"/>
    <w:rPr>
      <w:rFonts w:ascii="Segoe UI" w:hAnsi="Segoe UI" w:eastAsiaTheme="majorEastAsia" w:cstheme="majorBidi"/>
      <w:i/>
      <w:iCs/>
      <w:color w:val="769700" w:themeColor="accent3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30BCA"/>
    <w:rPr>
      <w:rFonts w:eastAsiaTheme="majorEastAsia" w:cstheme="majorBidi"/>
      <w:color w:val="0070EC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30BCA"/>
    <w:rPr>
      <w:rFonts w:eastAsiaTheme="majorEastAsia" w:cstheme="majorBidi"/>
      <w:i/>
      <w:iCs/>
      <w:color w:val="00499A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30BCA"/>
    <w:rPr>
      <w:rFonts w:eastAsiaTheme="majorEastAsia" w:cstheme="majorBidi"/>
      <w:color w:val="00499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660"/>
    <w:pPr>
      <w:spacing w:before="360"/>
      <w:outlineLvl w:val="0"/>
    </w:pPr>
    <w:rPr>
      <w:rFonts w:ascii="Segoe UI Black" w:hAnsi="Segoe UI Black"/>
      <w:color w:val="002B5A" w:themeColor="text1"/>
      <w:sz w:val="40"/>
      <w:szCs w:val="40"/>
    </w:rPr>
  </w:style>
  <w:style w:type="character" w:styleId="TitleChar" w:customStyle="1">
    <w:name w:val="Title Char"/>
    <w:basedOn w:val="DefaultParagraphFont"/>
    <w:link w:val="Title"/>
    <w:uiPriority w:val="10"/>
    <w:rsid w:val="00186660"/>
    <w:rPr>
      <w:rFonts w:ascii="Segoe UI Black" w:hAnsi="Segoe UI Black"/>
      <w:color w:val="002B5A" w:themeColor="text1"/>
      <w:sz w:val="40"/>
      <w:szCs w:val="40"/>
    </w:rPr>
  </w:style>
  <w:style w:type="paragraph" w:styleId="Subtitle">
    <w:name w:val="Subtitle"/>
    <w:basedOn w:val="Title"/>
    <w:next w:val="Normal"/>
    <w:link w:val="SubtitleChar"/>
    <w:uiPriority w:val="11"/>
    <w:qFormat/>
    <w:rsid w:val="00186660"/>
    <w:pPr>
      <w:spacing w:before="120"/>
    </w:pPr>
    <w:rPr>
      <w:rFonts w:ascii="Segoe UI" w:hAnsi="Segoe UI" w:cs="Segoe UI"/>
      <w:b/>
      <w:bCs/>
      <w:sz w:val="32"/>
      <w:szCs w:val="32"/>
    </w:rPr>
  </w:style>
  <w:style w:type="character" w:styleId="SubtitleChar" w:customStyle="1">
    <w:name w:val="Subtitle Char"/>
    <w:basedOn w:val="DefaultParagraphFont"/>
    <w:link w:val="Subtitle"/>
    <w:uiPriority w:val="11"/>
    <w:rsid w:val="00186660"/>
    <w:rPr>
      <w:rFonts w:ascii="Segoe UI" w:hAnsi="Segoe UI" w:cs="Segoe UI"/>
      <w:b/>
      <w:bCs/>
      <w:color w:val="002B5A" w:themeColor="text1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7114A8"/>
    <w:pPr>
      <w:pBdr>
        <w:left w:val="single" w:color="769700" w:themeColor="accent3" w:sz="18" w:space="20"/>
      </w:pBdr>
      <w:tabs>
        <w:tab w:val="left" w:pos="5812"/>
      </w:tabs>
      <w:spacing w:after="0"/>
      <w:ind w:left="851" w:right="57"/>
    </w:pPr>
    <w:rPr>
      <w:i/>
      <w:iCs/>
      <w:color w:val="769700" w:themeColor="accent3"/>
      <w:sz w:val="32"/>
      <w:szCs w:val="32"/>
    </w:rPr>
  </w:style>
  <w:style w:type="character" w:styleId="QuoteChar" w:customStyle="1">
    <w:name w:val="Quote Char"/>
    <w:basedOn w:val="DefaultParagraphFont"/>
    <w:link w:val="Quote"/>
    <w:uiPriority w:val="29"/>
    <w:rsid w:val="007114A8"/>
    <w:rPr>
      <w:rFonts w:ascii="Segoe UI" w:hAnsi="Segoe UI"/>
      <w:i/>
      <w:iCs/>
      <w:color w:val="769700" w:themeColor="accent3"/>
      <w:sz w:val="32"/>
      <w:szCs w:val="32"/>
    </w:rPr>
  </w:style>
  <w:style w:type="paragraph" w:styleId="ListParagraph">
    <w:name w:val="List Paragraph"/>
    <w:basedOn w:val="Normal"/>
    <w:uiPriority w:val="34"/>
    <w:qFormat/>
    <w:rsid w:val="00DA3836"/>
    <w:pPr>
      <w:numPr>
        <w:numId w:val="5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630BCA"/>
    <w:rPr>
      <w:i/>
      <w:iCs/>
      <w:color w:val="006774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A17778"/>
    <w:pPr>
      <w:spacing w:line="36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7778"/>
    <w:pPr>
      <w:spacing w:line="360" w:lineRule="auto"/>
      <w:ind w:left="221"/>
    </w:pPr>
  </w:style>
  <w:style w:type="character" w:styleId="IntenseReference">
    <w:name w:val="Intense Reference"/>
    <w:basedOn w:val="DefaultParagraphFont"/>
    <w:uiPriority w:val="32"/>
    <w:qFormat/>
    <w:rsid w:val="00A14328"/>
    <w:rPr>
      <w:b/>
      <w:bCs/>
      <w:caps w:val="0"/>
      <w:smallCaps w:val="0"/>
      <w:color w:val="008B9B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4E8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4E82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414E8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4E82"/>
    <w:rPr>
      <w:rFonts w:ascii="Segoe UI" w:hAnsi="Segoe UI"/>
    </w:rPr>
  </w:style>
  <w:style w:type="character" w:styleId="FootnoteReference">
    <w:name w:val="footnote reference"/>
    <w:basedOn w:val="DefaultParagraphFont"/>
    <w:uiPriority w:val="99"/>
    <w:semiHidden/>
    <w:unhideWhenUsed/>
    <w:rsid w:val="00106B3C"/>
    <w:rPr>
      <w:vertAlign w:val="superscript"/>
    </w:rPr>
  </w:style>
  <w:style w:type="table" w:styleId="SDDirectTableStyle1" w:customStyle="1">
    <w:name w:val="SDDirect Table Style 1"/>
    <w:basedOn w:val="TableNormal"/>
    <w:uiPriority w:val="99"/>
    <w:rsid w:val="000B0AAC"/>
    <w:pPr>
      <w:suppressAutoHyphens/>
      <w:spacing w:after="0" w:line="288" w:lineRule="auto"/>
    </w:pPr>
    <w:rPr>
      <w:rFonts w:ascii="Segoe UI" w:hAnsi="Segoe UI"/>
    </w:rPr>
    <w:tblPr>
      <w:tblBorders>
        <w:top w:val="single" w:color="E0D3B8" w:themeColor="background2" w:themeShade="E6" w:sz="8" w:space="0"/>
        <w:left w:val="single" w:color="E0D3B8" w:themeColor="background2" w:themeShade="E6" w:sz="8" w:space="0"/>
        <w:bottom w:val="single" w:color="E0D3B8" w:themeColor="background2" w:themeShade="E6" w:sz="8" w:space="0"/>
        <w:right w:val="single" w:color="E0D3B8" w:themeColor="background2" w:themeShade="E6" w:sz="8" w:space="0"/>
        <w:insideH w:val="single" w:color="E0D3B8" w:themeColor="background2" w:themeShade="E6" w:sz="8" w:space="0"/>
        <w:insideV w:val="single" w:color="E0D3B8" w:themeColor="background2" w:themeShade="E6" w:sz="8" w:space="0"/>
      </w:tblBorders>
      <w:tblCellMar>
        <w:top w:w="113" w:type="dxa"/>
        <w:bottom w:w="113" w:type="dxa"/>
      </w:tblCellMar>
    </w:tblPr>
    <w:tcPr>
      <w:shd w:val="clear" w:color="auto" w:fill="auto"/>
      <w:vAlign w:val="center"/>
    </w:tcPr>
    <w:tblStylePr w:type="firstCol">
      <w:rPr>
        <w:rFonts w:ascii="Open Sans" w:hAnsi="Open Sans"/>
        <w:b/>
        <w:sz w:val="22"/>
      </w:rPr>
      <w:tblPr/>
      <w:tcPr>
        <w:shd w:val="clear" w:color="auto" w:fill="EEE7D8" w:themeFill="background2"/>
      </w:tcPr>
    </w:tblStylePr>
  </w:style>
  <w:style w:type="table" w:styleId="TableGrid">
    <w:name w:val="Table Grid"/>
    <w:basedOn w:val="TableNormal"/>
    <w:uiPriority w:val="39"/>
    <w:rsid w:val="00106B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qFormat/>
    <w:rsid w:val="00A17778"/>
    <w:rPr>
      <w:color w:val="008B9B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A14328"/>
    <w:rPr>
      <w:rFonts w:ascii="Segoe UI" w:hAnsi="Segoe UI"/>
      <w:caps w:val="0"/>
      <w:smallCaps w:val="0"/>
      <w:color w:val="008B9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BB4"/>
    <w:pPr>
      <w:shd w:val="clear" w:color="auto" w:fill="EEE7D8" w:themeFill="background2"/>
      <w:spacing w:before="360" w:after="360"/>
      <w:ind w:left="1134" w:right="1134"/>
      <w:jc w:val="center"/>
    </w:pPr>
    <w:rPr>
      <w:i/>
      <w:iCs/>
      <w:sz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16BB4"/>
    <w:rPr>
      <w:rFonts w:ascii="Segoe UI" w:hAnsi="Segoe UI"/>
      <w:i/>
      <w:iCs/>
      <w:color w:val="002042" w:themeColor="text2"/>
      <w:sz w:val="28"/>
      <w:shd w:val="clear" w:color="auto" w:fill="EEE7D8" w:themeFill="background2"/>
    </w:rPr>
  </w:style>
  <w:style w:type="character" w:styleId="UnresolvedMention">
    <w:name w:val="Unresolved Mention"/>
    <w:basedOn w:val="DefaultParagraphFont"/>
    <w:uiPriority w:val="99"/>
    <w:semiHidden/>
    <w:unhideWhenUsed/>
    <w:rsid w:val="00DC6C14"/>
    <w:rPr>
      <w:color w:val="605E5C"/>
      <w:shd w:val="clear" w:color="auto" w:fill="E1DFDD"/>
    </w:rPr>
  </w:style>
  <w:style w:type="table" w:styleId="TableStyle2" w:customStyle="1">
    <w:name w:val="Table Style 2"/>
    <w:basedOn w:val="TableNormal"/>
    <w:uiPriority w:val="99"/>
    <w:rsid w:val="00DE603A"/>
    <w:pPr>
      <w:spacing w:after="0" w:line="120" w:lineRule="auto"/>
    </w:pPr>
    <w:rPr>
      <w:rFonts w:ascii="Segoe UI" w:hAnsi="Segoe UI"/>
    </w:rPr>
    <w:tblPr>
      <w:tblBorders>
        <w:top w:val="single" w:color="E0D3B8" w:themeColor="background2" w:themeShade="E6" w:sz="4" w:space="0"/>
        <w:left w:val="single" w:color="E0D3B8" w:themeColor="background2" w:themeShade="E6" w:sz="4" w:space="0"/>
        <w:bottom w:val="single" w:color="E0D3B8" w:themeColor="background2" w:themeShade="E6" w:sz="4" w:space="0"/>
        <w:right w:val="single" w:color="E0D3B8" w:themeColor="background2" w:themeShade="E6" w:sz="4" w:space="0"/>
        <w:insideH w:val="single" w:color="E0D3B8" w:themeColor="background2" w:themeShade="E6" w:sz="4" w:space="0"/>
        <w:insideV w:val="single" w:color="E0D3B8" w:themeColor="background2" w:themeShade="E6" w:sz="4" w:space="0"/>
      </w:tblBorders>
      <w:tblCellMar>
        <w:top w:w="113" w:type="dxa"/>
        <w:bottom w:w="113" w:type="dxa"/>
      </w:tblCellMar>
    </w:tblPr>
    <w:tcPr>
      <w:vAlign w:val="center"/>
    </w:tcPr>
    <w:tblStylePr w:type="firstRow">
      <w:pPr>
        <w:wordWrap/>
        <w:jc w:val="left"/>
      </w:pPr>
      <w:rPr>
        <w:rFonts w:ascii="Open Sans" w:hAnsi="Open Sans"/>
        <w:b/>
        <w:color w:val="002042" w:themeColor="text2"/>
        <w:sz w:val="24"/>
      </w:rPr>
      <w:tblPr/>
      <w:tcPr>
        <w:shd w:val="clear" w:color="auto" w:fill="EEE7D8" w:themeFill="background2"/>
      </w:tcPr>
    </w:tblStylePr>
    <w:tblStylePr w:type="firstCol">
      <w:rPr>
        <w:rFonts w:ascii="Open Sans" w:hAnsi="Open Sans"/>
      </w:rPr>
    </w:tblStylePr>
  </w:style>
  <w:style w:type="paragraph" w:styleId="TOC3">
    <w:name w:val="toc 3"/>
    <w:basedOn w:val="Normal"/>
    <w:next w:val="Normal"/>
    <w:autoRedefine/>
    <w:uiPriority w:val="39"/>
    <w:unhideWhenUsed/>
    <w:rsid w:val="00676DB4"/>
    <w:pPr>
      <w:spacing w:after="100"/>
      <w:ind w:left="440"/>
    </w:pPr>
  </w:style>
  <w:style w:type="character" w:styleId="SubtleEmphasis">
    <w:name w:val="Subtle Emphasis"/>
    <w:basedOn w:val="DefaultParagraphFont"/>
    <w:uiPriority w:val="19"/>
    <w:qFormat/>
    <w:rsid w:val="00676DB4"/>
    <w:rPr>
      <w:rFonts w:ascii="Segoe UI" w:hAnsi="Segoe UI"/>
      <w:i/>
      <w:iCs/>
      <w:color w:val="769700" w:themeColor="accent3"/>
      <w:sz w:val="24"/>
    </w:rPr>
  </w:style>
  <w:style w:type="paragraph" w:styleId="Byline" w:customStyle="1">
    <w:name w:val="Byline"/>
    <w:rsid w:val="00186660"/>
    <w:pPr>
      <w:spacing w:before="240" w:after="240"/>
    </w:pPr>
    <w:rPr>
      <w:rFonts w:ascii="Segoe UI" w:hAnsi="Segoe UI"/>
      <w:color w:val="002B5A" w:themeColor="text1"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10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F1105"/>
    <w:rPr>
      <w:rFonts w:ascii="Segoe UI" w:hAnsi="Segoe UI"/>
      <w:color w:val="002042" w:themeColor="text2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44D56"/>
    <w:rPr>
      <w:rFonts w:cs="Times New Roman (Headings CS)"/>
      <w:i/>
      <w:iCs/>
      <w:sz w:val="20"/>
      <w:szCs w:val="20"/>
    </w:rPr>
  </w:style>
  <w:style w:type="table" w:styleId="TableGrid1" w:customStyle="1">
    <w:name w:val="Table Grid1"/>
    <w:basedOn w:val="TableNormal"/>
    <w:next w:val="TableGrid"/>
    <w:uiPriority w:val="39"/>
    <w:rsid w:val="009C1698"/>
    <w:pPr>
      <w:spacing w:after="0" w:line="240" w:lineRule="auto"/>
    </w:pPr>
    <w:rPr>
      <w:kern w:val="2"/>
      <w:sz w:val="24"/>
      <w:szCs w:val="24"/>
      <w:lang w:val="en-GB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6">
    <w:name w:val="Grid Table 4 Accent 6"/>
    <w:basedOn w:val="TableNormal"/>
    <w:uiPriority w:val="49"/>
    <w:rsid w:val="008943B5"/>
    <w:pPr>
      <w:spacing w:after="0" w:line="240" w:lineRule="auto"/>
    </w:pPr>
    <w:rPr>
      <w:kern w:val="2"/>
      <w:sz w:val="24"/>
      <w:szCs w:val="24"/>
      <w:lang w:val="en-GB"/>
      <w14:ligatures w14:val="standardContextual"/>
    </w:rPr>
    <w:tblPr>
      <w:tblStyleRowBandSize w:val="1"/>
      <w:tblStyleColBandSize w:val="1"/>
      <w:tblBorders>
        <w:top w:val="single" w:color="FEC040" w:themeColor="accent6" w:themeTint="99" w:sz="4" w:space="0"/>
        <w:left w:val="single" w:color="FEC040" w:themeColor="accent6" w:themeTint="99" w:sz="4" w:space="0"/>
        <w:bottom w:val="single" w:color="FEC040" w:themeColor="accent6" w:themeTint="99" w:sz="4" w:space="0"/>
        <w:right w:val="single" w:color="FEC040" w:themeColor="accent6" w:themeTint="99" w:sz="4" w:space="0"/>
        <w:insideH w:val="single" w:color="FEC040" w:themeColor="accent6" w:themeTint="99" w:sz="4" w:space="0"/>
        <w:insideV w:val="single" w:color="FEC040" w:themeColor="accent6" w:themeTint="99" w:sz="4" w:space="0"/>
      </w:tblBorders>
    </w:tblPr>
    <w:tblStylePr w:type="firstRow">
      <w:rPr>
        <w:b/>
        <w:bCs/>
        <w:color w:val="F4F1EB" w:themeColor="background1"/>
      </w:rPr>
      <w:tblPr/>
      <w:tcPr>
        <w:tcBorders>
          <w:top w:val="single" w:color="BE8101" w:themeColor="accent6" w:sz="4" w:space="0"/>
          <w:left w:val="single" w:color="BE8101" w:themeColor="accent6" w:sz="4" w:space="0"/>
          <w:bottom w:val="single" w:color="BE8101" w:themeColor="accent6" w:sz="4" w:space="0"/>
          <w:right w:val="single" w:color="BE8101" w:themeColor="accent6" w:sz="4" w:space="0"/>
          <w:insideH w:val="nil"/>
          <w:insideV w:val="nil"/>
        </w:tcBorders>
        <w:shd w:val="clear" w:color="auto" w:fill="BE8101" w:themeFill="accent6"/>
      </w:tcPr>
    </w:tblStylePr>
    <w:tblStylePr w:type="lastRow">
      <w:rPr>
        <w:b/>
        <w:bCs/>
      </w:rPr>
      <w:tblPr/>
      <w:tcPr>
        <w:tcBorders>
          <w:top w:val="double" w:color="BE8101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BF" w:themeFill="accent6" w:themeFillTint="33"/>
      </w:tcPr>
    </w:tblStylePr>
    <w:tblStylePr w:type="band1Horz">
      <w:tblPr/>
      <w:tcPr>
        <w:shd w:val="clear" w:color="auto" w:fill="FEEABF" w:themeFill="accent6" w:themeFillTint="33"/>
      </w:tcPr>
    </w:tblStylePr>
  </w:style>
  <w:style w:type="table" w:styleId="PlainTable1">
    <w:name w:val="Plain Table 1"/>
    <w:basedOn w:val="TableNormal"/>
    <w:uiPriority w:val="41"/>
    <w:rsid w:val="008943B5"/>
    <w:pPr>
      <w:spacing w:after="0" w:line="240" w:lineRule="auto"/>
    </w:pPr>
    <w:tblPr>
      <w:tblStyleRowBandSize w:val="1"/>
      <w:tblStyleColBandSize w:val="1"/>
      <w:tblBorders>
        <w:top w:val="single" w:color="C9BA9D" w:themeColor="background1" w:themeShade="BF" w:sz="4" w:space="0"/>
        <w:left w:val="single" w:color="C9BA9D" w:themeColor="background1" w:themeShade="BF" w:sz="4" w:space="0"/>
        <w:bottom w:val="single" w:color="C9BA9D" w:themeColor="background1" w:themeShade="BF" w:sz="4" w:space="0"/>
        <w:right w:val="single" w:color="C9BA9D" w:themeColor="background1" w:themeShade="BF" w:sz="4" w:space="0"/>
        <w:insideH w:val="single" w:color="C9BA9D" w:themeColor="background1" w:themeShade="BF" w:sz="4" w:space="0"/>
        <w:insideV w:val="single" w:color="C9BA9D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C9BA9D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5DB" w:themeFill="background1" w:themeFillShade="F2"/>
      </w:tcPr>
    </w:tblStylePr>
    <w:tblStylePr w:type="band1Horz">
      <w:tblPr/>
      <w:tcPr>
        <w:shd w:val="clear" w:color="auto" w:fill="EBE5DB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SDDirect Colours 2025">
      <a:dk1>
        <a:srgbClr val="002B5A"/>
      </a:dk1>
      <a:lt1>
        <a:srgbClr val="F4F1EB"/>
      </a:lt1>
      <a:dk2>
        <a:srgbClr val="002042"/>
      </a:dk2>
      <a:lt2>
        <a:srgbClr val="EEE7D8"/>
      </a:lt2>
      <a:accent1>
        <a:srgbClr val="008B9B"/>
      </a:accent1>
      <a:accent2>
        <a:srgbClr val="2ABEC5"/>
      </a:accent2>
      <a:accent3>
        <a:srgbClr val="769700"/>
      </a:accent3>
      <a:accent4>
        <a:srgbClr val="C4D600"/>
      </a:accent4>
      <a:accent5>
        <a:srgbClr val="D00059"/>
      </a:accent5>
      <a:accent6>
        <a:srgbClr val="BE8101"/>
      </a:accent6>
      <a:hlink>
        <a:srgbClr val="008B9B"/>
      </a:hlink>
      <a:folHlink>
        <a:srgbClr val="2ABEC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6c59d8-ee25-480e-8d24-4790eb1c8397">
      <Terms xmlns="http://schemas.microsoft.com/office/infopath/2007/PartnerControls"/>
    </lcf76f155ced4ddcb4097134ff3c332f>
    <TaxCatchAll xmlns="434c1cc6-09c2-44aa-938f-622f1788499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319B20625484DB51BBDB52ACA2167" ma:contentTypeVersion="16" ma:contentTypeDescription="Create a new document." ma:contentTypeScope="" ma:versionID="35d880870732ffa1ffc43aeac8025bd1">
  <xsd:schema xmlns:xsd="http://www.w3.org/2001/XMLSchema" xmlns:xs="http://www.w3.org/2001/XMLSchema" xmlns:p="http://schemas.microsoft.com/office/2006/metadata/properties" xmlns:ns2="434c1cc6-09c2-44aa-938f-622f1788499c" xmlns:ns3="7d6c59d8-ee25-480e-8d24-4790eb1c8397" targetNamespace="http://schemas.microsoft.com/office/2006/metadata/properties" ma:root="true" ma:fieldsID="b33973f94566b467ecb7fa9df078ccd2" ns2:_="" ns3:_="">
    <xsd:import namespace="434c1cc6-09c2-44aa-938f-622f1788499c"/>
    <xsd:import namespace="7d6c59d8-ee25-480e-8d24-4790eb1c83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1cc6-09c2-44aa-938f-622f178849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564e217-b709-482c-83e3-c91ba8eda8b9}" ma:internalName="TaxCatchAll" ma:showField="CatchAllData" ma:web="434c1cc6-09c2-44aa-938f-622f17884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c59d8-ee25-480e-8d24-4790eb1c8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f3dc9c-c6b7-41ad-adf6-a4f87a8b2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E7323-4881-4D8C-B3F7-ED4ACF7C0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1C5A1-5B6A-45C6-A487-07DFA93806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FC1B4-A60E-4679-B857-9A0200DC3C75}">
  <ds:schemaRefs>
    <ds:schemaRef ds:uri="http://schemas.microsoft.com/office/2006/metadata/properties"/>
    <ds:schemaRef ds:uri="http://schemas.microsoft.com/office/infopath/2007/PartnerControls"/>
    <ds:schemaRef ds:uri="7d6c59d8-ee25-480e-8d24-4790eb1c8397"/>
    <ds:schemaRef ds:uri="434c1cc6-09c2-44aa-938f-622f1788499c"/>
  </ds:schemaRefs>
</ds:datastoreItem>
</file>

<file path=customXml/itemProps4.xml><?xml version="1.0" encoding="utf-8"?>
<ds:datastoreItem xmlns:ds="http://schemas.openxmlformats.org/officeDocument/2006/customXml" ds:itemID="{FA3ED971-06B4-4B28-8D16-7EC6269C0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c1cc6-09c2-44aa-938f-622f1788499c"/>
    <ds:schemaRef ds:uri="7d6c59d8-ee25-480e-8d24-4790eb1c8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 Del Castillo</dc:creator>
  <keywords/>
  <dc:description/>
  <lastModifiedBy>Guest User</lastModifiedBy>
  <revision>6</revision>
  <lastPrinted>2025-04-19T08:09:00.0000000Z</lastPrinted>
  <dcterms:created xsi:type="dcterms:W3CDTF">2025-08-21T11:50:00.0000000Z</dcterms:created>
  <dcterms:modified xsi:type="dcterms:W3CDTF">2026-03-10T10:01:51.2608539Z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0x010100E7F319B20625484DB51BBDB52ACA2167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